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D1" w:rsidRDefault="00E65CD1" w:rsidP="00E65CD1">
      <w:r>
        <w:t>ROMANIA</w:t>
      </w:r>
    </w:p>
    <w:p w:rsidR="00E65CD1" w:rsidRDefault="00E65CD1" w:rsidP="00E65CD1">
      <w:r>
        <w:t>JUDEŢUL CLUJ</w:t>
      </w:r>
    </w:p>
    <w:p w:rsidR="00E65CD1" w:rsidRDefault="00E65CD1" w:rsidP="00E65CD1">
      <w:r>
        <w:t>PRIMĂRIA MUNICIPIULUI DEJ</w:t>
      </w:r>
    </w:p>
    <w:p w:rsidR="00E65CD1" w:rsidRDefault="00E65CD1" w:rsidP="00E65CD1">
      <w:r>
        <w:t xml:space="preserve">Serviciul de Urbanism </w:t>
      </w:r>
      <w:proofErr w:type="spellStart"/>
      <w:r>
        <w:t>şi</w:t>
      </w:r>
      <w:proofErr w:type="spellEnd"/>
      <w:r>
        <w:t xml:space="preserve"> Amenajarea Teritoriului.</w:t>
      </w:r>
    </w:p>
    <w:p w:rsidR="00E65CD1" w:rsidRDefault="00E65CD1" w:rsidP="00E65CD1">
      <w:r>
        <w:t>Nr.</w:t>
      </w:r>
      <w:r w:rsidR="00ED58B2">
        <w:t xml:space="preserve"> </w:t>
      </w:r>
      <w:r w:rsidR="00DC5EF7">
        <w:t>7330</w:t>
      </w:r>
      <w:r w:rsidR="00E94264">
        <w:t xml:space="preserve"> din </w:t>
      </w:r>
      <w:r w:rsidR="00C62878">
        <w:t>0</w:t>
      </w:r>
      <w:r w:rsidR="00DC5EF7">
        <w:t>4.03</w:t>
      </w:r>
      <w:r w:rsidR="002C676D">
        <w:t>.20</w:t>
      </w:r>
      <w:r w:rsidR="00F35E60">
        <w:t>2</w:t>
      </w:r>
      <w:r w:rsidR="00DC5EF7">
        <w:t>6</w:t>
      </w:r>
    </w:p>
    <w:p w:rsidR="00D228F7" w:rsidRDefault="00D228F7" w:rsidP="00E65CD1"/>
    <w:p w:rsidR="00E65CD1" w:rsidRDefault="00E65CD1" w:rsidP="00E65CD1">
      <w:pPr>
        <w:jc w:val="center"/>
      </w:pPr>
    </w:p>
    <w:p w:rsidR="00C71C77" w:rsidRDefault="00C71C77" w:rsidP="00E65CD1">
      <w:pPr>
        <w:jc w:val="center"/>
      </w:pPr>
    </w:p>
    <w:p w:rsidR="00C71C77" w:rsidRPr="00F247E5" w:rsidRDefault="00C71C77" w:rsidP="00C71C77">
      <w:pPr>
        <w:jc w:val="center"/>
        <w:rPr>
          <w:b/>
          <w:sz w:val="28"/>
          <w:szCs w:val="28"/>
        </w:rPr>
      </w:pPr>
      <w:r w:rsidRPr="00F247E5">
        <w:rPr>
          <w:b/>
          <w:sz w:val="28"/>
          <w:szCs w:val="28"/>
        </w:rPr>
        <w:t xml:space="preserve">PROIECT   DE   </w:t>
      </w:r>
      <w:r>
        <w:rPr>
          <w:b/>
          <w:sz w:val="28"/>
          <w:szCs w:val="28"/>
        </w:rPr>
        <w:t>HOT</w:t>
      </w:r>
      <w:r w:rsidR="002F500A">
        <w:rPr>
          <w:b/>
          <w:sz w:val="28"/>
          <w:szCs w:val="28"/>
        </w:rPr>
        <w:t>ĂRÂ</w:t>
      </w:r>
      <w:r w:rsidRPr="00F247E5">
        <w:rPr>
          <w:b/>
          <w:sz w:val="28"/>
          <w:szCs w:val="28"/>
        </w:rPr>
        <w:t xml:space="preserve">RE </w:t>
      </w:r>
    </w:p>
    <w:p w:rsidR="00C71C77" w:rsidRDefault="00C71C77" w:rsidP="00C71C77">
      <w:pPr>
        <w:jc w:val="center"/>
        <w:rPr>
          <w:sz w:val="28"/>
          <w:szCs w:val="28"/>
        </w:rPr>
      </w:pPr>
      <w:r w:rsidRPr="00F247E5">
        <w:rPr>
          <w:sz w:val="28"/>
          <w:szCs w:val="28"/>
        </w:rPr>
        <w:t>privind aprobarea  P.U.</w:t>
      </w:r>
      <w:r w:rsidR="007168CB">
        <w:rPr>
          <w:sz w:val="28"/>
          <w:szCs w:val="28"/>
        </w:rPr>
        <w:t>D</w:t>
      </w:r>
      <w:r w:rsidRPr="00F247E5">
        <w:rPr>
          <w:sz w:val="28"/>
          <w:szCs w:val="28"/>
        </w:rPr>
        <w:t>.</w:t>
      </w:r>
      <w:r>
        <w:rPr>
          <w:sz w:val="28"/>
          <w:szCs w:val="28"/>
        </w:rPr>
        <w:t xml:space="preserve">  pe </w:t>
      </w:r>
      <w:r w:rsidRPr="00F247E5">
        <w:rPr>
          <w:sz w:val="28"/>
          <w:szCs w:val="28"/>
        </w:rPr>
        <w:t xml:space="preserve">str. </w:t>
      </w:r>
      <w:r w:rsidR="00DC5EF7">
        <w:rPr>
          <w:sz w:val="28"/>
          <w:szCs w:val="28"/>
        </w:rPr>
        <w:t>Constantin Brâncoveanu</w:t>
      </w:r>
      <w:r w:rsidR="002C676D">
        <w:rPr>
          <w:sz w:val="28"/>
          <w:szCs w:val="28"/>
        </w:rPr>
        <w:t xml:space="preserve">, nr. </w:t>
      </w:r>
      <w:r w:rsidR="00DC5EF7">
        <w:rPr>
          <w:sz w:val="28"/>
          <w:szCs w:val="28"/>
        </w:rPr>
        <w:t>29</w:t>
      </w:r>
      <w:bookmarkStart w:id="0" w:name="_GoBack"/>
      <w:bookmarkEnd w:id="0"/>
    </w:p>
    <w:p w:rsidR="00D228F7" w:rsidRDefault="00D228F7" w:rsidP="00C71C77">
      <w:pPr>
        <w:jc w:val="center"/>
        <w:rPr>
          <w:sz w:val="28"/>
          <w:szCs w:val="28"/>
        </w:rPr>
      </w:pPr>
    </w:p>
    <w:p w:rsidR="00D228F7" w:rsidRPr="00F247E5" w:rsidRDefault="00D228F7" w:rsidP="00C71C77">
      <w:pPr>
        <w:jc w:val="center"/>
        <w:rPr>
          <w:sz w:val="28"/>
          <w:szCs w:val="28"/>
        </w:rPr>
      </w:pPr>
    </w:p>
    <w:p w:rsidR="00C71C77" w:rsidRDefault="00C71C77" w:rsidP="00C71C77"/>
    <w:p w:rsidR="00C71C77" w:rsidRDefault="00C71C77" w:rsidP="00C71C77"/>
    <w:p w:rsidR="00C71C77" w:rsidRDefault="00C71C77" w:rsidP="007A73BB">
      <w:pPr>
        <w:spacing w:line="276" w:lineRule="auto"/>
      </w:pPr>
      <w:r>
        <w:tab/>
        <w:t xml:space="preserve">Primarul municipiului Dej, </w:t>
      </w:r>
      <w:proofErr w:type="spellStart"/>
      <w:r>
        <w:t>judeţul</w:t>
      </w:r>
      <w:proofErr w:type="spellEnd"/>
      <w:r>
        <w:t xml:space="preserve"> Cluj</w:t>
      </w:r>
    </w:p>
    <w:p w:rsidR="00C71C77" w:rsidRDefault="00C71C77" w:rsidP="007A73BB">
      <w:pPr>
        <w:spacing w:line="276" w:lineRule="auto"/>
        <w:jc w:val="both"/>
      </w:pPr>
      <w:r>
        <w:tab/>
        <w:t xml:space="preserve">Având  în </w:t>
      </w:r>
      <w:r w:rsidR="007168CB">
        <w:t xml:space="preserve">vedere Raportul nr. </w:t>
      </w:r>
      <w:r w:rsidR="00DC5EF7">
        <w:t>7331</w:t>
      </w:r>
      <w:r w:rsidR="00E94264">
        <w:t xml:space="preserve"> din </w:t>
      </w:r>
      <w:r w:rsidR="00C62878">
        <w:t>0</w:t>
      </w:r>
      <w:r w:rsidR="00DC5EF7">
        <w:t>4</w:t>
      </w:r>
      <w:r>
        <w:t>.</w:t>
      </w:r>
      <w:r w:rsidR="00DC5EF7">
        <w:t>03</w:t>
      </w:r>
      <w:r>
        <w:t>.20</w:t>
      </w:r>
      <w:r w:rsidR="00A67087">
        <w:t>2</w:t>
      </w:r>
      <w:r w:rsidR="00DC5EF7">
        <w:t>6</w:t>
      </w:r>
      <w:r>
        <w:t xml:space="preserve"> al Serviciului de Urbanism </w:t>
      </w:r>
      <w:proofErr w:type="spellStart"/>
      <w:r>
        <w:t>şi</w:t>
      </w:r>
      <w:proofErr w:type="spellEnd"/>
      <w:r>
        <w:t xml:space="preserve"> Amenajarea Teritoriului</w:t>
      </w:r>
      <w:r w:rsidRPr="005467EF">
        <w:rPr>
          <w:color w:val="000000"/>
        </w:rPr>
        <w:t xml:space="preserve"> </w:t>
      </w:r>
      <w:r>
        <w:t>prin care se propune aprobarea P.U.</w:t>
      </w:r>
      <w:r w:rsidR="007168CB">
        <w:t>D</w:t>
      </w:r>
      <w:r>
        <w:t xml:space="preserve">. </w:t>
      </w:r>
      <w:r w:rsidR="00A67087">
        <w:t xml:space="preserve">pentru </w:t>
      </w:r>
      <w:r w:rsidR="00F35E60">
        <w:rPr>
          <w:bCs/>
        </w:rPr>
        <w:t xml:space="preserve">construirea unei </w:t>
      </w:r>
      <w:r w:rsidR="00CE15A4">
        <w:rPr>
          <w:bCs/>
        </w:rPr>
        <w:t>locuințe</w:t>
      </w:r>
      <w:r w:rsidR="00A67087" w:rsidRPr="00A67087">
        <w:rPr>
          <w:bCs/>
        </w:rPr>
        <w:t xml:space="preserve"> </w:t>
      </w:r>
      <w:proofErr w:type="spellStart"/>
      <w:r w:rsidR="00E94264">
        <w:rPr>
          <w:bCs/>
        </w:rPr>
        <w:t>parter</w:t>
      </w:r>
      <w:r w:rsidR="00052F58">
        <w:rPr>
          <w:bCs/>
        </w:rPr>
        <w:t>+</w:t>
      </w:r>
      <w:r w:rsidR="00DC5EF7">
        <w:rPr>
          <w:bCs/>
        </w:rPr>
        <w:t>etaj</w:t>
      </w:r>
      <w:proofErr w:type="spellEnd"/>
      <w:r w:rsidR="00FC6BC1">
        <w:rPr>
          <w:bCs/>
        </w:rPr>
        <w:t xml:space="preserve"> </w:t>
      </w:r>
      <w:r w:rsidR="00CE15A4">
        <w:rPr>
          <w:bCs/>
        </w:rPr>
        <w:t>și împrejmuire</w:t>
      </w:r>
      <w:r w:rsidR="007168CB">
        <w:t>,</w:t>
      </w:r>
      <w:r>
        <w:t xml:space="preserve"> pe</w:t>
      </w:r>
      <w:r w:rsidRPr="00510EAC">
        <w:t xml:space="preserve"> str.</w:t>
      </w:r>
      <w:r w:rsidRPr="009C3189">
        <w:t xml:space="preserve"> </w:t>
      </w:r>
      <w:r w:rsidR="00DC5EF7">
        <w:t>Constantin Brâncoveanu</w:t>
      </w:r>
      <w:r w:rsidR="007168CB">
        <w:t xml:space="preserve">, nr. </w:t>
      </w:r>
      <w:r w:rsidR="00DC5EF7">
        <w:t>29</w:t>
      </w:r>
      <w:r w:rsidR="007168CB">
        <w:t>,</w:t>
      </w:r>
      <w:r>
        <w:t xml:space="preserve"> la solicitarea lui  </w:t>
      </w:r>
      <w:proofErr w:type="spellStart"/>
      <w:r w:rsidR="00DC5EF7">
        <w:t>Ciciovan</w:t>
      </w:r>
      <w:proofErr w:type="spellEnd"/>
      <w:r w:rsidR="00DC5EF7">
        <w:t xml:space="preserve">  Rareș Valerian</w:t>
      </w:r>
      <w:r>
        <w:t xml:space="preserve">, </w:t>
      </w:r>
      <w:r w:rsidR="00A44BF1">
        <w:t>proprietar</w:t>
      </w:r>
      <w:r w:rsidR="00CE15A4">
        <w:t xml:space="preserve"> asupra </w:t>
      </w:r>
      <w:r>
        <w:t xml:space="preserve">terenului </w:t>
      </w:r>
      <w:r w:rsidR="00052F58">
        <w:t xml:space="preserve">de la adresa </w:t>
      </w:r>
      <w:r w:rsidR="00A67087">
        <w:t>mai sus menționat</w:t>
      </w:r>
      <w:r w:rsidR="00052F58">
        <w:t>ă</w:t>
      </w:r>
      <w:r>
        <w:t xml:space="preserve">, pe </w:t>
      </w:r>
      <w:proofErr w:type="spellStart"/>
      <w:r>
        <w:t>suprafaţa</w:t>
      </w:r>
      <w:proofErr w:type="spellEnd"/>
      <w:r>
        <w:t xml:space="preserve"> delimitată conform planului de </w:t>
      </w:r>
      <w:proofErr w:type="spellStart"/>
      <w:r>
        <w:t>situaţie</w:t>
      </w:r>
      <w:proofErr w:type="spellEnd"/>
      <w:r>
        <w:t xml:space="preserve"> anexat;</w:t>
      </w:r>
    </w:p>
    <w:p w:rsidR="00E042CB" w:rsidRDefault="00E042CB" w:rsidP="00E042C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În baza prevederilor art. 32 punct 1, litera d) din  Legea 350/2001 privind amenajarea teritoriului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urbanismului, cu toate modificările ulterioare, </w:t>
      </w:r>
    </w:p>
    <w:p w:rsidR="00E042CB" w:rsidRDefault="00E042CB" w:rsidP="00E042CB">
      <w:pPr>
        <w:jc w:val="both"/>
        <w:rPr>
          <w:color w:val="000000"/>
        </w:rPr>
      </w:pPr>
      <w:r>
        <w:rPr>
          <w:color w:val="000000"/>
        </w:rPr>
        <w:t xml:space="preserve">            În   temeiul O</w:t>
      </w:r>
      <w:r w:rsidR="00EE7233">
        <w:rPr>
          <w:color w:val="000000"/>
        </w:rPr>
        <w:t>.</w:t>
      </w:r>
      <w:r>
        <w:rPr>
          <w:color w:val="000000"/>
        </w:rPr>
        <w:t>U</w:t>
      </w:r>
      <w:r w:rsidR="00EE7233">
        <w:rPr>
          <w:color w:val="000000"/>
        </w:rPr>
        <w:t>.</w:t>
      </w:r>
      <w:r>
        <w:rPr>
          <w:color w:val="000000"/>
        </w:rPr>
        <w:t>G</w:t>
      </w:r>
      <w:r w:rsidR="00EE7233">
        <w:rPr>
          <w:color w:val="000000"/>
        </w:rPr>
        <w:t>.</w:t>
      </w:r>
      <w:r>
        <w:rPr>
          <w:color w:val="000000"/>
        </w:rPr>
        <w:t xml:space="preserve"> 57/2019 – Codul Administrativ, art. 129, alin.</w:t>
      </w:r>
      <w:r w:rsidR="00DC5EF7">
        <w:rPr>
          <w:color w:val="000000"/>
        </w:rPr>
        <w:t xml:space="preserve"> </w:t>
      </w:r>
      <w:r>
        <w:rPr>
          <w:color w:val="000000"/>
        </w:rPr>
        <w:t>6, litera c), alin.7, litera k</w:t>
      </w:r>
      <w:r w:rsidR="00EE7233">
        <w:rPr>
          <w:color w:val="000000"/>
        </w:rPr>
        <w:t>)</w:t>
      </w:r>
      <w:r>
        <w:rPr>
          <w:color w:val="000000"/>
        </w:rPr>
        <w:t xml:space="preserve"> și art.139, aliniat 3, litera e) ,</w:t>
      </w:r>
    </w:p>
    <w:p w:rsidR="00C71C77" w:rsidRDefault="00C71C77" w:rsidP="007A73BB">
      <w:pPr>
        <w:spacing w:line="276" w:lineRule="auto"/>
        <w:ind w:firstLine="708"/>
        <w:jc w:val="both"/>
        <w:rPr>
          <w:color w:val="000000"/>
        </w:rPr>
      </w:pPr>
    </w:p>
    <w:p w:rsidR="00C71C77" w:rsidRPr="00BA62B1" w:rsidRDefault="00C71C77" w:rsidP="00C71C77">
      <w:pPr>
        <w:ind w:firstLine="708"/>
        <w:jc w:val="both"/>
        <w:rPr>
          <w:color w:val="000000"/>
          <w:sz w:val="28"/>
          <w:szCs w:val="28"/>
        </w:rPr>
      </w:pPr>
      <w:r w:rsidRPr="00BA62B1">
        <w:rPr>
          <w:color w:val="000000"/>
          <w:sz w:val="28"/>
          <w:szCs w:val="28"/>
        </w:rPr>
        <w:t>Propune spre aprobare Consiliului Local  următorul proiect de hotărâre :</w:t>
      </w: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Pr="00DC5EF7" w:rsidRDefault="00C71C77" w:rsidP="00DC5EF7">
      <w:pPr>
        <w:spacing w:line="276" w:lineRule="auto"/>
        <w:ind w:firstLine="720"/>
      </w:pPr>
      <w:r w:rsidRPr="0082791B">
        <w:rPr>
          <w:b/>
          <w:color w:val="000000"/>
        </w:rPr>
        <w:t>Art.1.</w:t>
      </w:r>
      <w:r>
        <w:rPr>
          <w:color w:val="000000"/>
        </w:rPr>
        <w:t xml:space="preserve"> Se aprobă </w:t>
      </w:r>
      <w:r>
        <w:t>P.U.</w:t>
      </w:r>
      <w:r w:rsidR="007168CB">
        <w:t>D</w:t>
      </w:r>
      <w:r>
        <w:t xml:space="preserve">. </w:t>
      </w:r>
      <w:r w:rsidR="00A67087">
        <w:t xml:space="preserve">pentru </w:t>
      </w:r>
      <w:r w:rsidR="00F35E60">
        <w:rPr>
          <w:bCs/>
        </w:rPr>
        <w:t xml:space="preserve">construirea unei </w:t>
      </w:r>
      <w:r w:rsidR="00CE15A4">
        <w:rPr>
          <w:bCs/>
        </w:rPr>
        <w:t>locuințe</w:t>
      </w:r>
      <w:r w:rsidR="00F35E60" w:rsidRPr="00A67087">
        <w:rPr>
          <w:bCs/>
        </w:rPr>
        <w:t xml:space="preserve"> </w:t>
      </w:r>
      <w:proofErr w:type="spellStart"/>
      <w:r w:rsidR="00FC6BC1">
        <w:rPr>
          <w:bCs/>
        </w:rPr>
        <w:t>parter</w:t>
      </w:r>
      <w:r w:rsidR="00052F58">
        <w:rPr>
          <w:bCs/>
        </w:rPr>
        <w:t>+</w:t>
      </w:r>
      <w:r w:rsidR="00DC5EF7">
        <w:rPr>
          <w:bCs/>
        </w:rPr>
        <w:t>etaj</w:t>
      </w:r>
      <w:proofErr w:type="spellEnd"/>
      <w:r w:rsidR="00F35E60" w:rsidRPr="00A67087">
        <w:rPr>
          <w:bCs/>
        </w:rPr>
        <w:t xml:space="preserve"> </w:t>
      </w:r>
      <w:r w:rsidR="00CE15A4">
        <w:rPr>
          <w:bCs/>
        </w:rPr>
        <w:t>și împrejmuire</w:t>
      </w:r>
      <w:r w:rsidR="00A67087">
        <w:t>, pe</w:t>
      </w:r>
      <w:r w:rsidR="00A67087" w:rsidRPr="00510EAC">
        <w:t xml:space="preserve"> str.</w:t>
      </w:r>
      <w:r w:rsidR="00A67087" w:rsidRPr="009C3189">
        <w:t xml:space="preserve"> </w:t>
      </w:r>
      <w:r w:rsidR="00DC5EF7">
        <w:t>Constantin Brâncoveanu</w:t>
      </w:r>
      <w:r w:rsidR="00F35E60">
        <w:t xml:space="preserve">, nr. </w:t>
      </w:r>
      <w:r w:rsidR="00DC5EF7">
        <w:t>29</w:t>
      </w:r>
      <w:r>
        <w:t xml:space="preserve">, pe </w:t>
      </w:r>
      <w:proofErr w:type="spellStart"/>
      <w:r>
        <w:t>suprafaţa</w:t>
      </w:r>
      <w:proofErr w:type="spellEnd"/>
      <w:r>
        <w:t xml:space="preserve"> delimitată conform planului de </w:t>
      </w:r>
      <w:proofErr w:type="spellStart"/>
      <w:r>
        <w:t>situaţie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încadrare în zonă, anexate, la solicitarea lui </w:t>
      </w:r>
      <w:proofErr w:type="spellStart"/>
      <w:r w:rsidR="00DC5EF7">
        <w:t>Ciciovan</w:t>
      </w:r>
      <w:proofErr w:type="spellEnd"/>
      <w:r w:rsidR="00DC5EF7">
        <w:t xml:space="preserve"> Rareș  Valerian</w:t>
      </w:r>
      <w:r>
        <w:t>,</w:t>
      </w:r>
      <w:r w:rsidRPr="000F51F4">
        <w:t xml:space="preserve"> </w:t>
      </w:r>
      <w:r>
        <w:t>î</w:t>
      </w:r>
      <w:r w:rsidRPr="000F51F4">
        <w:t xml:space="preserve">nscris </w:t>
      </w:r>
      <w:r>
        <w:t>î</w:t>
      </w:r>
      <w:r w:rsidRPr="000F51F4">
        <w:t xml:space="preserve">n </w:t>
      </w:r>
      <w:r w:rsidRPr="00981945">
        <w:rPr>
          <w:lang w:val="fr-FR"/>
        </w:rPr>
        <w:t xml:space="preserve">C.F. </w:t>
      </w:r>
      <w:proofErr w:type="spellStart"/>
      <w:r w:rsidRPr="00981945">
        <w:rPr>
          <w:lang w:val="fr-FR"/>
        </w:rPr>
        <w:t>Dej</w:t>
      </w:r>
      <w:proofErr w:type="spellEnd"/>
      <w:r w:rsidRPr="00981945">
        <w:rPr>
          <w:lang w:val="fr-FR"/>
        </w:rPr>
        <w:t xml:space="preserve"> nr. </w:t>
      </w:r>
      <w:r w:rsidR="00DC5EF7">
        <w:rPr>
          <w:lang w:val="fr-FR"/>
        </w:rPr>
        <w:t>5</w:t>
      </w:r>
      <w:r w:rsidR="00E94264">
        <w:rPr>
          <w:lang w:val="fr-FR"/>
        </w:rPr>
        <w:t>5</w:t>
      </w:r>
      <w:r w:rsidR="00DC5EF7">
        <w:rPr>
          <w:lang w:val="fr-FR"/>
        </w:rPr>
        <w:t>22</w:t>
      </w:r>
      <w:r w:rsidR="00052F58">
        <w:rPr>
          <w:lang w:val="fr-FR"/>
        </w:rPr>
        <w:t>1</w:t>
      </w:r>
      <w:r w:rsidRPr="00981945">
        <w:rPr>
          <w:lang w:val="fr-FR"/>
        </w:rPr>
        <w:t xml:space="preserve">, </w:t>
      </w:r>
      <w:proofErr w:type="spellStart"/>
      <w:r w:rsidRPr="00981945">
        <w:rPr>
          <w:lang w:val="fr-FR"/>
        </w:rPr>
        <w:t>cu</w:t>
      </w:r>
      <w:proofErr w:type="spellEnd"/>
      <w:r w:rsidRPr="00981945">
        <w:rPr>
          <w:lang w:val="fr-FR"/>
        </w:rPr>
        <w:t xml:space="preserve"> nr.</w:t>
      </w:r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cad</w:t>
      </w:r>
      <w:proofErr w:type="spellEnd"/>
      <w:proofErr w:type="gramEnd"/>
      <w:r>
        <w:rPr>
          <w:lang w:val="fr-FR"/>
        </w:rPr>
        <w:t xml:space="preserve">. </w:t>
      </w:r>
      <w:r w:rsidR="00E94264">
        <w:rPr>
          <w:lang w:val="fr-FR"/>
        </w:rPr>
        <w:t>5</w:t>
      </w:r>
      <w:r w:rsidR="00DC5EF7">
        <w:rPr>
          <w:lang w:val="fr-FR"/>
        </w:rPr>
        <w:t>22</w:t>
      </w:r>
      <w:r w:rsidR="00052F58">
        <w:rPr>
          <w:lang w:val="fr-FR"/>
        </w:rPr>
        <w:t>1</w:t>
      </w:r>
      <w:r w:rsidRPr="00981945">
        <w:rPr>
          <w:lang w:val="fr-FR"/>
        </w:rPr>
        <w:t xml:space="preserve">, </w:t>
      </w:r>
      <w:proofErr w:type="spellStart"/>
      <w:r w:rsidRPr="00981945">
        <w:rPr>
          <w:lang w:val="fr-FR"/>
        </w:rPr>
        <w:t>cu</w:t>
      </w:r>
      <w:proofErr w:type="spellEnd"/>
      <w:r w:rsidRPr="00981945">
        <w:rPr>
          <w:lang w:val="fr-FR"/>
        </w:rPr>
        <w:t xml:space="preserve"> </w:t>
      </w:r>
      <w:proofErr w:type="spellStart"/>
      <w:r w:rsidRPr="00981945">
        <w:rPr>
          <w:lang w:val="fr-FR"/>
        </w:rPr>
        <w:t>suprafaţa</w:t>
      </w:r>
      <w:proofErr w:type="spellEnd"/>
      <w:r w:rsidRPr="00981945">
        <w:rPr>
          <w:lang w:val="fr-FR"/>
        </w:rPr>
        <w:t xml:space="preserve"> de</w:t>
      </w:r>
      <w:r w:rsidR="000C48CF">
        <w:rPr>
          <w:lang w:val="fr-FR"/>
        </w:rPr>
        <w:t xml:space="preserve"> </w:t>
      </w:r>
      <w:r w:rsidR="00DC5EF7">
        <w:rPr>
          <w:lang w:val="fr-FR"/>
        </w:rPr>
        <w:t>2</w:t>
      </w:r>
      <w:r w:rsidR="00052F58">
        <w:rPr>
          <w:lang w:val="fr-FR"/>
        </w:rPr>
        <w:t>.</w:t>
      </w:r>
      <w:r w:rsidR="00DC5EF7">
        <w:rPr>
          <w:lang w:val="fr-FR"/>
        </w:rPr>
        <w:t>081</w:t>
      </w:r>
      <w:r w:rsidR="00052F58">
        <w:rPr>
          <w:lang w:val="fr-FR"/>
        </w:rPr>
        <w:t xml:space="preserve"> </w:t>
      </w:r>
      <w:r w:rsidRPr="00981945">
        <w:rPr>
          <w:lang w:val="fr-FR"/>
        </w:rPr>
        <w:t>m</w:t>
      </w:r>
      <w:r w:rsidRPr="00981945">
        <w:rPr>
          <w:vertAlign w:val="superscript"/>
          <w:lang w:val="fr-FR"/>
        </w:rPr>
        <w:t>2</w:t>
      </w:r>
      <w:r>
        <w:rPr>
          <w:vertAlign w:val="superscript"/>
        </w:rPr>
        <w:t xml:space="preserve">  </w:t>
      </w:r>
      <w:r w:rsidR="00F35E60">
        <w:rPr>
          <w:vertAlign w:val="superscript"/>
        </w:rPr>
        <w:t xml:space="preserve"> </w:t>
      </w:r>
      <w:r>
        <w:t xml:space="preserve">. </w:t>
      </w:r>
    </w:p>
    <w:p w:rsidR="004901F4" w:rsidRDefault="004901F4" w:rsidP="004901F4">
      <w:pPr>
        <w:spacing w:line="276" w:lineRule="auto"/>
        <w:ind w:firstLine="708"/>
        <w:jc w:val="both"/>
        <w:rPr>
          <w:color w:val="000000"/>
        </w:rPr>
      </w:pPr>
      <w:r w:rsidRPr="0082791B">
        <w:rPr>
          <w:b/>
          <w:color w:val="000000"/>
        </w:rPr>
        <w:t>Art.</w:t>
      </w:r>
      <w:r>
        <w:rPr>
          <w:b/>
          <w:color w:val="000000"/>
        </w:rPr>
        <w:t xml:space="preserve"> </w:t>
      </w:r>
      <w:r w:rsidRPr="0082791B">
        <w:rPr>
          <w:b/>
          <w:color w:val="000000"/>
        </w:rPr>
        <w:t>2.</w:t>
      </w:r>
      <w:r>
        <w:rPr>
          <w:color w:val="000000"/>
        </w:rPr>
        <w:t xml:space="preserve">  Valabilitatea documentației de urbanism P.U.</w:t>
      </w:r>
      <w:r w:rsidR="00EE7233">
        <w:rPr>
          <w:color w:val="000000"/>
        </w:rPr>
        <w:t>D</w:t>
      </w:r>
      <w:r>
        <w:rPr>
          <w:color w:val="000000"/>
        </w:rPr>
        <w:t xml:space="preserve">. este </w:t>
      </w:r>
      <w:r w:rsidR="00E9482C">
        <w:rPr>
          <w:color w:val="000000"/>
        </w:rPr>
        <w:t>de 10 ani ( ori până la următoarea modificare a regulamentului de urbanism )</w:t>
      </w:r>
      <w:r>
        <w:rPr>
          <w:color w:val="000000"/>
        </w:rPr>
        <w:t xml:space="preserve"> .</w:t>
      </w:r>
    </w:p>
    <w:p w:rsidR="004901F4" w:rsidRDefault="004901F4" w:rsidP="004901F4">
      <w:pPr>
        <w:spacing w:line="276" w:lineRule="auto"/>
        <w:ind w:firstLine="708"/>
        <w:jc w:val="both"/>
        <w:rPr>
          <w:color w:val="000000"/>
        </w:rPr>
      </w:pPr>
      <w:r w:rsidRPr="0082791B">
        <w:rPr>
          <w:b/>
          <w:color w:val="000000"/>
        </w:rPr>
        <w:t>Art.</w:t>
      </w:r>
      <w:r>
        <w:rPr>
          <w:b/>
          <w:color w:val="000000"/>
        </w:rPr>
        <w:t xml:space="preserve"> 3</w:t>
      </w:r>
      <w:r w:rsidRPr="0082791B">
        <w:rPr>
          <w:b/>
          <w:color w:val="000000"/>
        </w:rPr>
        <w:t>.</w:t>
      </w:r>
      <w:r>
        <w:rPr>
          <w:color w:val="000000"/>
        </w:rPr>
        <w:t xml:space="preserve">  Cu ducerea la îndeplinire  a hotărârii ce urmează a fi aprobată  se  </w:t>
      </w:r>
      <w:proofErr w:type="spellStart"/>
      <w:r>
        <w:rPr>
          <w:color w:val="000000"/>
        </w:rPr>
        <w:t>încredinţează</w:t>
      </w:r>
      <w:proofErr w:type="spellEnd"/>
      <w:r>
        <w:rPr>
          <w:color w:val="000000"/>
        </w:rPr>
        <w:t xml:space="preserve"> Primarul municipiului Dej  prin  Serviciul </w:t>
      </w:r>
      <w:r>
        <w:t xml:space="preserve"> de Urbanism </w:t>
      </w:r>
      <w:proofErr w:type="spellStart"/>
      <w:r>
        <w:t>şi</w:t>
      </w:r>
      <w:proofErr w:type="spellEnd"/>
      <w:r>
        <w:t xml:space="preserve"> Amenajarea Teritoriului</w:t>
      </w:r>
      <w:r>
        <w:rPr>
          <w:color w:val="000000"/>
        </w:rPr>
        <w:t xml:space="preserve"> .</w:t>
      </w:r>
    </w:p>
    <w:p w:rsidR="004901F4" w:rsidRDefault="004901F4" w:rsidP="004901F4">
      <w:pPr>
        <w:ind w:firstLine="708"/>
        <w:jc w:val="both"/>
        <w:rPr>
          <w:color w:val="000000"/>
        </w:rPr>
      </w:pPr>
      <w:r w:rsidRPr="005A656C">
        <w:rPr>
          <w:b/>
        </w:rPr>
        <w:t xml:space="preserve">Art. </w:t>
      </w:r>
      <w:r>
        <w:rPr>
          <w:b/>
        </w:rPr>
        <w:t>4</w:t>
      </w:r>
      <w:r w:rsidRPr="005A656C">
        <w:rPr>
          <w:b/>
        </w:rPr>
        <w:t>.</w:t>
      </w:r>
      <w:r>
        <w:t xml:space="preserve"> Prezenta hotărâre se comunică prin intermediul Secretarului general al Municipiului Dej ꞉ Primarului Municipiului Dej, Serviciului de Urbanism </w:t>
      </w:r>
      <w:proofErr w:type="spellStart"/>
      <w:r>
        <w:t>şi</w:t>
      </w:r>
      <w:proofErr w:type="spellEnd"/>
      <w:r>
        <w:t xml:space="preserve"> Amenajarea Teritoriului și Instituției Prefectului – Județul Cluj.</w:t>
      </w: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</w:p>
    <w:p w:rsidR="00C71C77" w:rsidRDefault="00C71C77" w:rsidP="00C71C77">
      <w:pPr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      INIȚIATOR</w:t>
      </w:r>
    </w:p>
    <w:p w:rsidR="00C71C77" w:rsidRDefault="00C71C77" w:rsidP="00C71C77">
      <w:pPr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PRIMAR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SECRETAR</w:t>
      </w:r>
    </w:p>
    <w:p w:rsidR="00C71C77" w:rsidRDefault="00C71C77" w:rsidP="00C71C77">
      <w:pPr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ing. MORAR COSTAN</w:t>
      </w:r>
      <w:r w:rsidRPr="009B5C9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="00210B8D">
        <w:rPr>
          <w:color w:val="000000"/>
        </w:rPr>
        <w:t xml:space="preserve">      </w:t>
      </w:r>
      <w:r>
        <w:rPr>
          <w:color w:val="000000"/>
        </w:rPr>
        <w:t xml:space="preserve"> jr. </w:t>
      </w:r>
      <w:r w:rsidR="00210B8D">
        <w:rPr>
          <w:color w:val="000000"/>
        </w:rPr>
        <w:t>POP  CRISTINA</w:t>
      </w:r>
    </w:p>
    <w:p w:rsidR="00C71C77" w:rsidRDefault="00C71C77" w:rsidP="00C71C77">
      <w:pPr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71C77" w:rsidRDefault="00C71C77" w:rsidP="00E65CD1">
      <w:pPr>
        <w:jc w:val="center"/>
      </w:pPr>
    </w:p>
    <w:p w:rsidR="00C71C77" w:rsidRDefault="00C71C77" w:rsidP="00E65CD1">
      <w:pPr>
        <w:jc w:val="center"/>
      </w:pPr>
    </w:p>
    <w:p w:rsidR="00C71C77" w:rsidRDefault="00C71C77" w:rsidP="00E65CD1">
      <w:pPr>
        <w:jc w:val="center"/>
      </w:pPr>
    </w:p>
    <w:p w:rsidR="00C71C77" w:rsidRDefault="00C71C77" w:rsidP="00E65CD1">
      <w:pPr>
        <w:jc w:val="center"/>
      </w:pPr>
    </w:p>
    <w:sectPr w:rsidR="00C71C77" w:rsidSect="00891CDE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39"/>
    <w:rsid w:val="000323DE"/>
    <w:rsid w:val="00052F58"/>
    <w:rsid w:val="000C48CF"/>
    <w:rsid w:val="00200761"/>
    <w:rsid w:val="00210B8D"/>
    <w:rsid w:val="002939AC"/>
    <w:rsid w:val="002B0C80"/>
    <w:rsid w:val="002C676D"/>
    <w:rsid w:val="002F500A"/>
    <w:rsid w:val="003013BD"/>
    <w:rsid w:val="0034673E"/>
    <w:rsid w:val="003A7970"/>
    <w:rsid w:val="00423EAA"/>
    <w:rsid w:val="004901F4"/>
    <w:rsid w:val="0060135C"/>
    <w:rsid w:val="00606F8D"/>
    <w:rsid w:val="007168CB"/>
    <w:rsid w:val="00763811"/>
    <w:rsid w:val="007A73BB"/>
    <w:rsid w:val="007E75B2"/>
    <w:rsid w:val="00891CDE"/>
    <w:rsid w:val="008A45AB"/>
    <w:rsid w:val="00911864"/>
    <w:rsid w:val="00A20438"/>
    <w:rsid w:val="00A30CF2"/>
    <w:rsid w:val="00A3731B"/>
    <w:rsid w:val="00A44BF1"/>
    <w:rsid w:val="00A67087"/>
    <w:rsid w:val="00AB64A7"/>
    <w:rsid w:val="00BE0378"/>
    <w:rsid w:val="00C56350"/>
    <w:rsid w:val="00C62878"/>
    <w:rsid w:val="00C71C77"/>
    <w:rsid w:val="00CA6223"/>
    <w:rsid w:val="00CC2239"/>
    <w:rsid w:val="00CE15A4"/>
    <w:rsid w:val="00D228F7"/>
    <w:rsid w:val="00DC5EF7"/>
    <w:rsid w:val="00E042CB"/>
    <w:rsid w:val="00E413C2"/>
    <w:rsid w:val="00E51088"/>
    <w:rsid w:val="00E65CD1"/>
    <w:rsid w:val="00E94264"/>
    <w:rsid w:val="00E9482C"/>
    <w:rsid w:val="00ED58B2"/>
    <w:rsid w:val="00EE7233"/>
    <w:rsid w:val="00F35E60"/>
    <w:rsid w:val="00FA4883"/>
    <w:rsid w:val="00F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9966-F9E7-4A87-9BC2-A748C352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D58B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58B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Corina.Pop</dc:creator>
  <cp:keywords/>
  <dc:description/>
  <cp:lastModifiedBy>Corina.Pop</cp:lastModifiedBy>
  <cp:revision>3</cp:revision>
  <cp:lastPrinted>2018-10-12T10:14:00Z</cp:lastPrinted>
  <dcterms:created xsi:type="dcterms:W3CDTF">2026-04-06T07:15:00Z</dcterms:created>
  <dcterms:modified xsi:type="dcterms:W3CDTF">2026-04-06T07:22:00Z</dcterms:modified>
</cp:coreProperties>
</file>