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8722"/>
      </w:tblGrid>
      <w:tr w:rsidR="00223275" w:rsidRPr="00374C62" w:rsidTr="00CC1240">
        <w:trPr>
          <w:trHeight w:val="831"/>
        </w:trPr>
        <w:tc>
          <w:tcPr>
            <w:tcW w:w="1329" w:type="dxa"/>
            <w:tcBorders>
              <w:top w:val="nil"/>
              <w:left w:val="nil"/>
              <w:bottom w:val="single" w:sz="4" w:space="0" w:color="auto"/>
              <w:right w:val="nil"/>
            </w:tcBorders>
          </w:tcPr>
          <w:p w:rsidR="00223275" w:rsidRPr="00374C62" w:rsidRDefault="00223275" w:rsidP="00374C62">
            <w:pPr>
              <w:pStyle w:val="Antet"/>
              <w:jc w:val="center"/>
              <w:rPr>
                <w:rFonts w:ascii="Arial" w:hAnsi="Arial" w:cs="Arial"/>
                <w:color w:val="000000"/>
                <w:szCs w:val="24"/>
                <w:lang w:val="ro-RO" w:eastAsia="ro-RO"/>
              </w:rPr>
            </w:pPr>
            <w:r w:rsidRPr="00374C62">
              <w:rPr>
                <w:rFonts w:ascii="Arial" w:hAnsi="Arial" w:cs="Arial"/>
                <w:color w:val="000000"/>
                <w:szCs w:val="24"/>
                <w:lang w:val="ro-RO" w:eastAsia="ro-RO"/>
              </w:rPr>
              <w:t xml:space="preserve">                                                                          </w:t>
            </w:r>
            <w:r w:rsidR="001B59D4" w:rsidRPr="00374C62">
              <w:rPr>
                <w:rFonts w:ascii="Arial" w:hAnsi="Arial" w:cs="Arial"/>
                <w:noProof/>
                <w:color w:val="000000"/>
                <w:szCs w:val="24"/>
                <w:lang w:val="ro-RO" w:eastAsia="ro-RO"/>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8722" w:type="dxa"/>
            <w:tcBorders>
              <w:top w:val="nil"/>
              <w:left w:val="nil"/>
              <w:bottom w:val="single" w:sz="4" w:space="0" w:color="auto"/>
              <w:right w:val="nil"/>
            </w:tcBorders>
          </w:tcPr>
          <w:p w:rsidR="00223275" w:rsidRPr="00CA77E5" w:rsidRDefault="00223275" w:rsidP="00223275">
            <w:pPr>
              <w:rPr>
                <w:rFonts w:ascii="Arial" w:hAnsi="Arial" w:cs="Arial"/>
                <w:b/>
                <w:color w:val="000000"/>
                <w:sz w:val="20"/>
                <w:szCs w:val="20"/>
              </w:rPr>
            </w:pPr>
          </w:p>
          <w:p w:rsidR="00223275" w:rsidRPr="00CA77E5" w:rsidRDefault="00223275" w:rsidP="00223275">
            <w:pPr>
              <w:rPr>
                <w:rFonts w:ascii="Arial" w:hAnsi="Arial" w:cs="Arial"/>
                <w:b/>
                <w:color w:val="000000"/>
                <w:sz w:val="20"/>
                <w:szCs w:val="20"/>
              </w:rPr>
            </w:pPr>
            <w:r w:rsidRPr="00CA77E5">
              <w:rPr>
                <w:rFonts w:ascii="Arial" w:hAnsi="Arial" w:cs="Arial"/>
                <w:b/>
                <w:color w:val="000000"/>
                <w:sz w:val="20"/>
                <w:szCs w:val="20"/>
              </w:rPr>
              <w:t>ROMÂNIA</w:t>
            </w:r>
          </w:p>
          <w:p w:rsidR="00223275" w:rsidRPr="00CA77E5" w:rsidRDefault="00223275" w:rsidP="00223275">
            <w:pPr>
              <w:rPr>
                <w:rFonts w:ascii="Arial" w:hAnsi="Arial" w:cs="Arial"/>
                <w:b/>
                <w:color w:val="000000"/>
                <w:sz w:val="20"/>
                <w:szCs w:val="20"/>
              </w:rPr>
            </w:pPr>
            <w:r w:rsidRPr="00CA77E5">
              <w:rPr>
                <w:rFonts w:ascii="Arial" w:hAnsi="Arial" w:cs="Arial"/>
                <w:b/>
                <w:color w:val="000000"/>
                <w:sz w:val="20"/>
                <w:szCs w:val="20"/>
              </w:rPr>
              <w:t>JUDEŢUL CLUJ</w:t>
            </w:r>
          </w:p>
          <w:p w:rsidR="00223275" w:rsidRPr="00CA77E5" w:rsidRDefault="00223275" w:rsidP="00223275">
            <w:pPr>
              <w:rPr>
                <w:rFonts w:ascii="Arial" w:hAnsi="Arial" w:cs="Arial"/>
                <w:b/>
                <w:color w:val="000000"/>
                <w:sz w:val="20"/>
                <w:szCs w:val="20"/>
              </w:rPr>
            </w:pPr>
            <w:r w:rsidRPr="00CA77E5">
              <w:rPr>
                <w:rFonts w:ascii="Arial" w:hAnsi="Arial" w:cs="Arial"/>
                <w:b/>
                <w:color w:val="000000"/>
                <w:sz w:val="20"/>
                <w:szCs w:val="20"/>
              </w:rPr>
              <w:t>CONSILIUL LOCAL AL MUNICIPIULUI DEJ</w:t>
            </w:r>
          </w:p>
          <w:p w:rsidR="00223275" w:rsidRPr="00CA77E5" w:rsidRDefault="00223275" w:rsidP="00223275">
            <w:pPr>
              <w:rPr>
                <w:rFonts w:ascii="Arial" w:hAnsi="Arial" w:cs="Arial"/>
                <w:color w:val="000000"/>
                <w:sz w:val="20"/>
                <w:szCs w:val="20"/>
              </w:rPr>
            </w:pPr>
            <w:r w:rsidRPr="00CA77E5">
              <w:rPr>
                <w:rFonts w:ascii="Arial" w:hAnsi="Arial" w:cs="Arial"/>
                <w:color w:val="000000"/>
                <w:sz w:val="20"/>
                <w:szCs w:val="20"/>
              </w:rPr>
              <w:t xml:space="preserve">Str. 1 Mai nr. 2, Tel.: 0264/211790*, Fax 0264/223260, E-mail: </w:t>
            </w:r>
            <w:hyperlink r:id="rId15" w:history="1">
              <w:r w:rsidRPr="00CA77E5">
                <w:rPr>
                  <w:rStyle w:val="Hyperlink"/>
                  <w:rFonts w:ascii="Arial" w:hAnsi="Arial" w:cs="Arial"/>
                  <w:color w:val="000000"/>
                  <w:sz w:val="20"/>
                  <w:szCs w:val="20"/>
                </w:rPr>
                <w:t>primaria@dej.ro</w:t>
              </w:r>
            </w:hyperlink>
            <w:r w:rsidRPr="00CA77E5">
              <w:rPr>
                <w:rFonts w:ascii="Arial" w:hAnsi="Arial" w:cs="Arial"/>
                <w:color w:val="000000"/>
                <w:sz w:val="20"/>
                <w:szCs w:val="20"/>
              </w:rPr>
              <w:t xml:space="preserve"> </w:t>
            </w:r>
          </w:p>
        </w:tc>
      </w:tr>
    </w:tbl>
    <w:p w:rsidR="00F24997" w:rsidRPr="00374C62" w:rsidRDefault="00AF0992" w:rsidP="00763E7A">
      <w:pPr>
        <w:tabs>
          <w:tab w:val="center" w:pos="0"/>
        </w:tabs>
        <w:jc w:val="both"/>
        <w:rPr>
          <w:rFonts w:ascii="Arial" w:hAnsi="Arial" w:cs="Arial"/>
          <w:b/>
          <w:color w:val="000000"/>
        </w:rPr>
      </w:pPr>
      <w:r w:rsidRPr="00374C62">
        <w:rPr>
          <w:rFonts w:ascii="Arial" w:hAnsi="Arial" w:cs="Arial"/>
          <w:b/>
          <w:color w:val="000000"/>
        </w:rPr>
        <w:t xml:space="preserve"> </w:t>
      </w:r>
      <w:r w:rsidR="0023583B" w:rsidRPr="00374C62">
        <w:rPr>
          <w:rFonts w:ascii="Arial" w:hAnsi="Arial" w:cs="Arial"/>
          <w:b/>
          <w:color w:val="000000"/>
        </w:rPr>
        <w:t>N</w:t>
      </w:r>
      <w:r w:rsidR="00BA61C7" w:rsidRPr="00374C62">
        <w:rPr>
          <w:rFonts w:ascii="Arial" w:hAnsi="Arial" w:cs="Arial"/>
          <w:b/>
          <w:color w:val="000000"/>
        </w:rPr>
        <w:t>r.</w:t>
      </w:r>
      <w:r w:rsidR="00763E7A">
        <w:rPr>
          <w:rFonts w:ascii="Arial" w:hAnsi="Arial" w:cs="Arial"/>
          <w:b/>
          <w:color w:val="000000"/>
        </w:rPr>
        <w:t xml:space="preserve"> </w:t>
      </w:r>
      <w:r w:rsidR="00DC429A">
        <w:rPr>
          <w:rFonts w:ascii="Arial" w:hAnsi="Arial" w:cs="Arial"/>
          <w:b/>
          <w:color w:val="000000"/>
        </w:rPr>
        <w:t xml:space="preserve">3007  </w:t>
      </w:r>
      <w:r w:rsidR="005B0737">
        <w:rPr>
          <w:rFonts w:ascii="Arial" w:hAnsi="Arial" w:cs="Arial"/>
          <w:b/>
          <w:color w:val="000000"/>
        </w:rPr>
        <w:t xml:space="preserve"> </w:t>
      </w:r>
      <w:r w:rsidR="0007331A" w:rsidRPr="00374C62">
        <w:rPr>
          <w:rFonts w:ascii="Arial" w:hAnsi="Arial" w:cs="Arial"/>
          <w:b/>
          <w:color w:val="000000"/>
        </w:rPr>
        <w:t>din</w:t>
      </w:r>
      <w:r w:rsidR="001E05A5">
        <w:rPr>
          <w:rFonts w:ascii="Arial" w:hAnsi="Arial" w:cs="Arial"/>
          <w:b/>
          <w:color w:val="000000"/>
        </w:rPr>
        <w:t xml:space="preserve"> data de</w:t>
      </w:r>
      <w:r w:rsidR="00DC429A">
        <w:rPr>
          <w:rFonts w:ascii="Arial" w:hAnsi="Arial" w:cs="Arial"/>
          <w:b/>
          <w:color w:val="000000"/>
        </w:rPr>
        <w:t xml:space="preserve"> 31 </w:t>
      </w:r>
      <w:r w:rsidR="001E05A5">
        <w:rPr>
          <w:rFonts w:ascii="Arial" w:hAnsi="Arial" w:cs="Arial"/>
          <w:b/>
          <w:color w:val="000000"/>
        </w:rPr>
        <w:t xml:space="preserve"> </w:t>
      </w:r>
      <w:r w:rsidR="0056789A">
        <w:rPr>
          <w:rFonts w:ascii="Arial" w:hAnsi="Arial" w:cs="Arial"/>
          <w:b/>
          <w:color w:val="000000"/>
        </w:rPr>
        <w:t>ianuarie 2023</w:t>
      </w:r>
    </w:p>
    <w:p w:rsidR="00250349" w:rsidRDefault="00132AAC" w:rsidP="00374C62">
      <w:pPr>
        <w:shd w:val="clear" w:color="auto" w:fill="FFFFFF"/>
        <w:tabs>
          <w:tab w:val="left" w:pos="5580"/>
        </w:tabs>
        <w:spacing w:before="300" w:after="75"/>
        <w:jc w:val="center"/>
        <w:outlineLvl w:val="2"/>
        <w:rPr>
          <w:rFonts w:ascii="Arial" w:hAnsi="Arial" w:cs="Arial"/>
          <w:b/>
          <w:color w:val="333333"/>
          <w:sz w:val="28"/>
          <w:szCs w:val="28"/>
          <w:u w:val="single"/>
        </w:rPr>
      </w:pPr>
      <w:r w:rsidRPr="004D2D75">
        <w:rPr>
          <w:rFonts w:ascii="Arial" w:hAnsi="Arial" w:cs="Arial"/>
          <w:b/>
          <w:color w:val="333333"/>
          <w:sz w:val="28"/>
          <w:szCs w:val="28"/>
          <w:u w:val="single"/>
        </w:rPr>
        <w:t>M I N U T A</w:t>
      </w:r>
    </w:p>
    <w:p w:rsidR="00953044" w:rsidRPr="00374C62" w:rsidRDefault="002535BB" w:rsidP="00953044">
      <w:pPr>
        <w:shd w:val="clear" w:color="auto" w:fill="FFFFFF"/>
        <w:jc w:val="center"/>
        <w:outlineLvl w:val="2"/>
        <w:rPr>
          <w:rFonts w:ascii="Arial" w:hAnsi="Arial" w:cs="Arial"/>
          <w:b/>
          <w:color w:val="333333"/>
        </w:rPr>
      </w:pPr>
      <w:r w:rsidRPr="00374C62">
        <w:rPr>
          <w:rFonts w:ascii="Arial" w:hAnsi="Arial" w:cs="Arial"/>
          <w:b/>
          <w:color w:val="333333"/>
        </w:rPr>
        <w:t>ședinței</w:t>
      </w:r>
      <w:r w:rsidR="00250349" w:rsidRPr="00374C62">
        <w:rPr>
          <w:rFonts w:ascii="Arial" w:hAnsi="Arial" w:cs="Arial"/>
          <w:b/>
          <w:color w:val="333333"/>
        </w:rPr>
        <w:t xml:space="preserve"> </w:t>
      </w:r>
      <w:r w:rsidR="000C0BC0">
        <w:rPr>
          <w:rFonts w:ascii="Arial" w:hAnsi="Arial" w:cs="Arial"/>
          <w:b/>
          <w:color w:val="333333"/>
        </w:rPr>
        <w:t>ordi</w:t>
      </w:r>
      <w:r w:rsidR="0056789A">
        <w:rPr>
          <w:rFonts w:ascii="Arial" w:hAnsi="Arial" w:cs="Arial"/>
          <w:b/>
          <w:color w:val="333333"/>
        </w:rPr>
        <w:t>nare</w:t>
      </w:r>
      <w:r w:rsidR="006F57B2">
        <w:rPr>
          <w:rFonts w:ascii="Arial" w:hAnsi="Arial" w:cs="Arial"/>
          <w:b/>
          <w:color w:val="333333"/>
        </w:rPr>
        <w:t xml:space="preserve"> </w:t>
      </w:r>
      <w:r w:rsidR="006B19FA" w:rsidRPr="00374C62">
        <w:rPr>
          <w:rFonts w:ascii="Arial" w:hAnsi="Arial" w:cs="Arial"/>
          <w:b/>
          <w:color w:val="333333"/>
        </w:rPr>
        <w:t xml:space="preserve"> </w:t>
      </w:r>
      <w:r w:rsidR="00953044" w:rsidRPr="00374C62">
        <w:rPr>
          <w:rFonts w:ascii="Arial" w:hAnsi="Arial" w:cs="Arial"/>
          <w:b/>
          <w:color w:val="333333"/>
        </w:rPr>
        <w:t>a Consiliului Local al Municipiului Dej</w:t>
      </w:r>
    </w:p>
    <w:p w:rsidR="00C109BF" w:rsidRPr="00572A12" w:rsidRDefault="00250349" w:rsidP="00572A12">
      <w:pPr>
        <w:jc w:val="center"/>
        <w:rPr>
          <w:rFonts w:ascii="Arial" w:hAnsi="Arial" w:cs="Arial"/>
          <w:b/>
          <w:color w:val="333333"/>
        </w:rPr>
      </w:pPr>
      <w:r w:rsidRPr="00374C62">
        <w:rPr>
          <w:rFonts w:ascii="Arial" w:hAnsi="Arial" w:cs="Arial"/>
          <w:b/>
          <w:color w:val="333333"/>
        </w:rPr>
        <w:t xml:space="preserve">  </w:t>
      </w:r>
      <w:r w:rsidR="00953044" w:rsidRPr="00374C62">
        <w:rPr>
          <w:rFonts w:ascii="Arial" w:hAnsi="Arial" w:cs="Arial"/>
          <w:b/>
          <w:color w:val="333333"/>
        </w:rPr>
        <w:t xml:space="preserve">încheiată azi, </w:t>
      </w:r>
      <w:r w:rsidR="0056789A">
        <w:rPr>
          <w:rFonts w:ascii="Arial" w:hAnsi="Arial" w:cs="Arial"/>
          <w:b/>
          <w:color w:val="333333"/>
        </w:rPr>
        <w:t>27 ianuarie 2023</w:t>
      </w:r>
      <w:r w:rsidR="00953044" w:rsidRPr="00374C62">
        <w:rPr>
          <w:rFonts w:ascii="Arial" w:hAnsi="Arial" w:cs="Arial"/>
          <w:b/>
          <w:color w:val="333333"/>
        </w:rPr>
        <w:t>,</w:t>
      </w:r>
      <w:r w:rsidR="00E55EDF" w:rsidRPr="00374C62">
        <w:rPr>
          <w:rFonts w:ascii="Arial" w:hAnsi="Arial" w:cs="Arial"/>
          <w:b/>
          <w:color w:val="333333"/>
        </w:rPr>
        <w:t xml:space="preserve"> </w:t>
      </w:r>
      <w:r w:rsidR="00953044" w:rsidRPr="00374C62">
        <w:rPr>
          <w:rFonts w:ascii="Arial" w:hAnsi="Arial" w:cs="Arial"/>
          <w:b/>
          <w:color w:val="333333"/>
        </w:rPr>
        <w:t xml:space="preserve">convocată în conformitate cu </w:t>
      </w:r>
      <w:r w:rsidR="00724AB0" w:rsidRPr="00374C62">
        <w:rPr>
          <w:rFonts w:ascii="Arial" w:hAnsi="Arial" w:cs="Arial"/>
          <w:b/>
          <w:color w:val="333333"/>
        </w:rPr>
        <w:t xml:space="preserve">prevederile </w:t>
      </w:r>
      <w:r w:rsidR="009A37DF">
        <w:rPr>
          <w:rFonts w:ascii="Arial" w:hAnsi="Arial" w:cs="Arial"/>
          <w:b/>
          <w:color w:val="000000"/>
        </w:rPr>
        <w:t>art. 133, alin. (1</w:t>
      </w:r>
      <w:r w:rsidR="00572A12" w:rsidRPr="00572A12">
        <w:rPr>
          <w:rFonts w:ascii="Arial" w:hAnsi="Arial" w:cs="Arial"/>
          <w:b/>
          <w:color w:val="000000"/>
        </w:rPr>
        <w:t>) și 134 alin (1) și (2)  din Ordonanța de Urgență Nr. 57/2019</w:t>
      </w:r>
      <w:r w:rsidR="00572A12">
        <w:rPr>
          <w:rFonts w:ascii="Arial" w:hAnsi="Arial" w:cs="Arial"/>
          <w:b/>
          <w:color w:val="000000"/>
        </w:rPr>
        <w:t>,</w:t>
      </w:r>
      <w:r w:rsidR="00C109BF" w:rsidRPr="00572A12">
        <w:rPr>
          <w:rFonts w:ascii="Arial" w:hAnsi="Arial" w:cs="Arial"/>
          <w:b/>
          <w:color w:val="000000"/>
        </w:rPr>
        <w:t xml:space="preserve"> </w:t>
      </w:r>
    </w:p>
    <w:p w:rsidR="005A4DB2" w:rsidRPr="00374C62" w:rsidRDefault="00953044" w:rsidP="0035225E">
      <w:pPr>
        <w:jc w:val="center"/>
        <w:rPr>
          <w:rFonts w:ascii="Arial" w:hAnsi="Arial" w:cs="Arial"/>
          <w:b/>
          <w:bCs/>
          <w:u w:val="single"/>
        </w:rPr>
      </w:pPr>
      <w:r w:rsidRPr="00374C62">
        <w:rPr>
          <w:rFonts w:ascii="Arial" w:hAnsi="Arial" w:cs="Arial"/>
          <w:b/>
          <w:color w:val="333333"/>
        </w:rPr>
        <w:t xml:space="preserve">conform </w:t>
      </w:r>
      <w:r w:rsidR="002535BB" w:rsidRPr="00374C62">
        <w:rPr>
          <w:rFonts w:ascii="Arial" w:hAnsi="Arial" w:cs="Arial"/>
          <w:b/>
          <w:color w:val="333333"/>
          <w:u w:val="single"/>
        </w:rPr>
        <w:t>Dispoziției</w:t>
      </w:r>
      <w:r w:rsidR="009A37DF">
        <w:rPr>
          <w:rFonts w:ascii="Arial" w:hAnsi="Arial" w:cs="Arial"/>
          <w:b/>
          <w:color w:val="333333"/>
          <w:u w:val="single"/>
        </w:rPr>
        <w:t xml:space="preserve"> Primarului Nr.20</w:t>
      </w:r>
      <w:r w:rsidR="00F6754E">
        <w:rPr>
          <w:rFonts w:ascii="Arial" w:hAnsi="Arial" w:cs="Arial"/>
          <w:b/>
          <w:color w:val="333333"/>
          <w:u w:val="single"/>
        </w:rPr>
        <w:t xml:space="preserve"> </w:t>
      </w:r>
      <w:r w:rsidR="00706DD2" w:rsidRPr="00374C62">
        <w:rPr>
          <w:rFonts w:ascii="Arial" w:hAnsi="Arial" w:cs="Arial"/>
          <w:b/>
          <w:bCs/>
          <w:u w:val="single"/>
        </w:rPr>
        <w:t>din</w:t>
      </w:r>
      <w:r w:rsidR="005A4DB2" w:rsidRPr="00374C62">
        <w:rPr>
          <w:rFonts w:ascii="Arial" w:hAnsi="Arial" w:cs="Arial"/>
          <w:b/>
          <w:bCs/>
          <w:u w:val="single"/>
        </w:rPr>
        <w:t xml:space="preserve"> data de</w:t>
      </w:r>
    </w:p>
    <w:p w:rsidR="00572A12" w:rsidRDefault="009A37DF" w:rsidP="0035225E">
      <w:pPr>
        <w:jc w:val="center"/>
        <w:rPr>
          <w:rFonts w:ascii="Arial" w:hAnsi="Arial" w:cs="Arial"/>
          <w:b/>
          <w:bCs/>
        </w:rPr>
      </w:pPr>
      <w:r>
        <w:rPr>
          <w:rFonts w:ascii="Arial" w:hAnsi="Arial" w:cs="Arial"/>
          <w:b/>
          <w:bCs/>
          <w:u w:val="single"/>
        </w:rPr>
        <w:t xml:space="preserve">20 </w:t>
      </w:r>
      <w:r w:rsidR="0056789A">
        <w:rPr>
          <w:rFonts w:ascii="Arial" w:hAnsi="Arial" w:cs="Arial"/>
          <w:b/>
          <w:bCs/>
          <w:u w:val="single"/>
        </w:rPr>
        <w:t>ianuarie 2023</w:t>
      </w:r>
      <w:r w:rsidR="00B047F6" w:rsidRPr="00374C62">
        <w:rPr>
          <w:rFonts w:ascii="Arial" w:hAnsi="Arial" w:cs="Arial"/>
          <w:b/>
          <w:bCs/>
        </w:rPr>
        <w:t>,</w:t>
      </w:r>
    </w:p>
    <w:p w:rsidR="001E05A5" w:rsidRPr="001E05A5" w:rsidRDefault="00572A12" w:rsidP="001E05A5">
      <w:pPr>
        <w:tabs>
          <w:tab w:val="center" w:pos="0"/>
          <w:tab w:val="right" w:pos="10065"/>
          <w:tab w:val="center" w:pos="10206"/>
        </w:tabs>
        <w:ind w:left="708"/>
        <w:jc w:val="both"/>
        <w:rPr>
          <w:rFonts w:ascii="Arial" w:hAnsi="Arial" w:cs="Arial"/>
          <w:b/>
          <w:color w:val="000000"/>
        </w:rPr>
      </w:pPr>
      <w:r>
        <w:rPr>
          <w:rFonts w:ascii="Arial" w:hAnsi="Arial" w:cs="Arial"/>
          <w:b/>
          <w:color w:val="000000"/>
        </w:rPr>
        <w:tab/>
      </w:r>
      <w:r>
        <w:rPr>
          <w:rFonts w:ascii="Arial" w:hAnsi="Arial" w:cs="Arial"/>
          <w:b/>
          <w:color w:val="000000"/>
        </w:rPr>
        <w:tab/>
      </w:r>
      <w:r w:rsidR="001E05A5">
        <w:rPr>
          <w:rFonts w:ascii="Arial" w:hAnsi="Arial" w:cs="Arial"/>
          <w:b/>
          <w:color w:val="000000"/>
        </w:rPr>
        <w:t xml:space="preserve">         </w:t>
      </w:r>
      <w:r w:rsidR="009A37DF">
        <w:rPr>
          <w:rFonts w:ascii="Arial" w:hAnsi="Arial" w:cs="Arial"/>
          <w:b/>
          <w:color w:val="000000"/>
        </w:rPr>
        <w:t xml:space="preserve">Lucrările s-au </w:t>
      </w:r>
      <w:r w:rsidR="001E05A5" w:rsidRPr="001E05A5">
        <w:rPr>
          <w:rFonts w:ascii="Arial" w:hAnsi="Arial" w:cs="Arial"/>
          <w:b/>
          <w:color w:val="000000"/>
        </w:rPr>
        <w:t xml:space="preserve"> desfășura</w:t>
      </w:r>
      <w:r w:rsidR="009A37DF">
        <w:rPr>
          <w:rFonts w:ascii="Arial" w:hAnsi="Arial" w:cs="Arial"/>
          <w:b/>
          <w:color w:val="000000"/>
        </w:rPr>
        <w:t>t</w:t>
      </w:r>
      <w:r w:rsidR="001E05A5" w:rsidRPr="001E05A5">
        <w:rPr>
          <w:rFonts w:ascii="Arial" w:hAnsi="Arial" w:cs="Arial"/>
          <w:b/>
          <w:color w:val="000000"/>
        </w:rPr>
        <w:t xml:space="preserve"> </w:t>
      </w:r>
      <w:r w:rsidR="0056789A">
        <w:rPr>
          <w:rFonts w:ascii="Arial" w:hAnsi="Arial" w:cs="Arial"/>
          <w:b/>
          <w:color w:val="000000"/>
        </w:rPr>
        <w:t>în Sala de ședințe a Consiliului Local,</w:t>
      </w:r>
      <w:r w:rsidR="001E05A5" w:rsidRPr="001E05A5">
        <w:rPr>
          <w:rFonts w:ascii="Arial" w:hAnsi="Arial" w:cs="Arial"/>
          <w:b/>
          <w:color w:val="000000"/>
        </w:rPr>
        <w:t xml:space="preserve"> cu următoarea</w:t>
      </w:r>
    </w:p>
    <w:p w:rsidR="001E05A5" w:rsidRPr="001E05A5" w:rsidRDefault="001E05A5" w:rsidP="001E05A5">
      <w:pPr>
        <w:tabs>
          <w:tab w:val="center" w:pos="0"/>
          <w:tab w:val="right" w:pos="10065"/>
          <w:tab w:val="center" w:pos="10206"/>
        </w:tabs>
        <w:jc w:val="both"/>
        <w:rPr>
          <w:rFonts w:ascii="Arial" w:hAnsi="Arial" w:cs="Arial"/>
          <w:b/>
          <w:color w:val="000000"/>
        </w:rPr>
      </w:pPr>
    </w:p>
    <w:p w:rsidR="001E05A5" w:rsidRDefault="001E05A5" w:rsidP="001E05A5">
      <w:pPr>
        <w:tabs>
          <w:tab w:val="center" w:pos="0"/>
          <w:tab w:val="right" w:pos="10065"/>
          <w:tab w:val="center" w:pos="10206"/>
        </w:tabs>
        <w:jc w:val="center"/>
        <w:rPr>
          <w:rFonts w:ascii="Arial" w:hAnsi="Arial" w:cs="Arial"/>
          <w:b/>
          <w:color w:val="000000"/>
          <w:u w:val="single"/>
        </w:rPr>
      </w:pPr>
      <w:r w:rsidRPr="001E05A5">
        <w:rPr>
          <w:rFonts w:ascii="Arial" w:hAnsi="Arial" w:cs="Arial"/>
          <w:b/>
          <w:color w:val="000000"/>
          <w:u w:val="single"/>
        </w:rPr>
        <w:t>ORDINE DE ZI:</w:t>
      </w:r>
    </w:p>
    <w:p w:rsidR="006F57B2" w:rsidRDefault="006F57B2" w:rsidP="001E05A5">
      <w:pPr>
        <w:tabs>
          <w:tab w:val="center" w:pos="0"/>
          <w:tab w:val="right" w:pos="10065"/>
          <w:tab w:val="center" w:pos="10206"/>
        </w:tabs>
        <w:jc w:val="center"/>
        <w:rPr>
          <w:rFonts w:ascii="Arial" w:hAnsi="Arial" w:cs="Arial"/>
          <w:b/>
          <w:color w:val="000000"/>
          <w:u w:val="single"/>
        </w:rPr>
      </w:pP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Bugetului de venituri și cheltuieli pentru anul 2023 al Municipiului Dej și bugetele instituțiilor finanțate integral din venituri proprii și subvenții pentru anul 2023.</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utilizării excedentului bugetar al Municipiului Dej.</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modificării Art. 1 din Hotărârea Consiliului Local al Municipiului Dej Nr. 1 din 5 ianuarie 2023 privind aprobarea utilizării excedentului bugetar al Municipiului Dej - Activitate economică.</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utilizării excedentului bugetar al Spitalului Municipal Dej.</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excedentului bugetar al Liceului Tehnologic ”Someș” Dej.</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stabilirea cotizației acordată de Municipiul Dej echipei de fotbal F.C. ”Unirea” Dej, în calitate de membru asociat.</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majorării Contractului de finanțare cu valoarea rezervei de implementare constituită în cadrul proiectului: ”Creșterea calității vieții populației Municipiului Dej prin construirea și dotarea Centrului cultural recreativ și îmbunătățirea spațiilor publice urbane din Cartierul Dealul Florilor, cod SMIS 123139.</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majorării Contractului de finanțare cu valoarea rezervei de implementare constituită în cadrul proiectului:</w:t>
      </w:r>
      <w:r w:rsidRPr="0056789A">
        <w:rPr>
          <w:rFonts w:ascii="Arial" w:eastAsia="Calibri" w:hAnsi="Arial" w:cs="Arial"/>
          <w:b/>
          <w:bCs/>
          <w:iCs/>
          <w:color w:val="000000"/>
          <w:lang w:val="en-GB"/>
        </w:rPr>
        <w:t xml:space="preserve"> ”</w:t>
      </w:r>
      <w:r w:rsidRPr="0056789A">
        <w:rPr>
          <w:rFonts w:ascii="Arial" w:eastAsia="Calibri" w:hAnsi="Arial" w:cs="Arial"/>
          <w:b/>
          <w:bCs/>
          <w:iCs/>
          <w:color w:val="000000"/>
        </w:rPr>
        <w:t>Reconversia și refuncționalizarea terenurilor și suprafețelor degradate neutilizate din Pădurea Bungăr, Municipiul Dej</w:t>
      </w:r>
      <w:r w:rsidRPr="0056789A">
        <w:rPr>
          <w:rFonts w:ascii="Arial" w:eastAsia="Calibri" w:hAnsi="Arial" w:cs="Arial"/>
          <w:b/>
          <w:bCs/>
          <w:iCs/>
          <w:color w:val="000000"/>
          <w:lang w:val="en-GB"/>
        </w:rPr>
        <w:t>”</w:t>
      </w:r>
      <w:r w:rsidRPr="0056789A">
        <w:rPr>
          <w:rFonts w:ascii="Arial" w:eastAsia="Calibri" w:hAnsi="Arial" w:cs="Arial"/>
          <w:b/>
          <w:bCs/>
          <w:iCs/>
          <w:color w:val="000000"/>
        </w:rPr>
        <w:t>Cod SMIS 112513.</w:t>
      </w:r>
    </w:p>
    <w:p w:rsidR="0056789A" w:rsidRPr="0056789A" w:rsidRDefault="0056789A" w:rsidP="0056789A">
      <w:pPr>
        <w:numPr>
          <w:ilvl w:val="0"/>
          <w:numId w:val="21"/>
        </w:numPr>
        <w:ind w:right="284"/>
        <w:jc w:val="both"/>
        <w:rPr>
          <w:rFonts w:ascii="Arial" w:eastAsia="Calibri" w:hAnsi="Arial" w:cs="Arial"/>
          <w:b/>
          <w:bCs/>
          <w:iCs/>
          <w:color w:val="000000"/>
          <w:lang w:val="en-GB"/>
        </w:rPr>
      </w:pPr>
      <w:r w:rsidRPr="0056789A">
        <w:rPr>
          <w:rFonts w:ascii="Arial" w:eastAsia="Calibri" w:hAnsi="Arial" w:cs="Arial"/>
          <w:b/>
          <w:bCs/>
          <w:iCs/>
          <w:color w:val="000000"/>
        </w:rPr>
        <w:t xml:space="preserve">Proiect de  hotărâre  privind aprobarea proiectului și a cheltuielilor legate de proiectul urmare prevederilor Art. 19 din Ordonanța de Urgență a Guvernului Nr.  64/2020 completată și modificată prin Ordonanța de Urgență a Guvernului Nr. 99/2022 și respectiv Ordonanța de Urgență a Guvernului Nr.  117/2022 </w:t>
      </w:r>
      <w:r w:rsidRPr="0056789A">
        <w:rPr>
          <w:rFonts w:ascii="Arial" w:eastAsia="Calibri" w:hAnsi="Arial" w:cs="Arial"/>
          <w:b/>
          <w:bCs/>
          <w:iCs/>
          <w:color w:val="000000"/>
          <w:lang w:val="en-GB"/>
        </w:rPr>
        <w:t xml:space="preserve">”Reducerea </w:t>
      </w:r>
      <w:r w:rsidRPr="0056789A">
        <w:rPr>
          <w:rFonts w:ascii="Arial" w:eastAsia="Calibri" w:hAnsi="Arial" w:cs="Arial"/>
          <w:b/>
          <w:bCs/>
          <w:iCs/>
          <w:color w:val="000000"/>
        </w:rPr>
        <w:t>numărului de persoane aflate în risc de sărăcie sau excluziune socială prin îmbunătățirea infrastructurii publice în Zona urbană Marginalizată din Municipiul Dej</w:t>
      </w:r>
      <w:r w:rsidRPr="0056789A">
        <w:rPr>
          <w:rFonts w:ascii="Arial" w:eastAsia="Calibri" w:hAnsi="Arial" w:cs="Arial"/>
          <w:b/>
          <w:bCs/>
          <w:iCs/>
          <w:color w:val="000000"/>
          <w:lang w:val="en-GB"/>
        </w:rPr>
        <w:t>” SMIS 155498.</w:t>
      </w:r>
    </w:p>
    <w:p w:rsidR="0056789A" w:rsidRPr="0056789A" w:rsidRDefault="0056789A" w:rsidP="0056789A">
      <w:pPr>
        <w:numPr>
          <w:ilvl w:val="0"/>
          <w:numId w:val="21"/>
        </w:numPr>
        <w:ind w:right="284"/>
        <w:jc w:val="both"/>
        <w:rPr>
          <w:rFonts w:ascii="Arial" w:eastAsia="Calibri" w:hAnsi="Arial" w:cs="Arial"/>
          <w:b/>
          <w:bCs/>
          <w:iCs/>
          <w:color w:val="000000"/>
          <w:lang w:val="en-GB"/>
        </w:rPr>
      </w:pPr>
      <w:r w:rsidRPr="0056789A">
        <w:rPr>
          <w:rFonts w:ascii="Arial" w:eastAsia="Calibri" w:hAnsi="Arial" w:cs="Arial"/>
          <w:b/>
          <w:bCs/>
          <w:iCs/>
          <w:color w:val="000000"/>
          <w:lang w:val="en-GB"/>
        </w:rPr>
        <w:t>Proiect de hot</w:t>
      </w:r>
      <w:r w:rsidRPr="0056789A">
        <w:rPr>
          <w:rFonts w:ascii="Arial" w:eastAsia="Calibri" w:hAnsi="Arial" w:cs="Arial"/>
          <w:b/>
          <w:bCs/>
          <w:iCs/>
          <w:color w:val="000000"/>
        </w:rPr>
        <w:t>ărâre privind aprobarea Documentației tehnico-economice și a indicatorilor proiectului urmare prevederilor Art. 19 din Ordonanța de Urgență a Guvernului Nr.  64/2020 cu completările și modificările ulterioare, pentru proiectul</w:t>
      </w:r>
      <w:r w:rsidRPr="0056789A">
        <w:rPr>
          <w:rFonts w:ascii="Arial" w:eastAsia="Calibri" w:hAnsi="Arial" w:cs="Arial"/>
          <w:b/>
          <w:bCs/>
          <w:iCs/>
          <w:color w:val="000000"/>
          <w:lang w:val="en-GB"/>
        </w:rPr>
        <w:t>: “Reducerea numărului de persoane aflate în risc de sărăcie sau  excluziune socială prin îmbunătățirea infrastructurii publice în  Zona urbană Marginalizată din Municipiul Dej” cod SMIS  155498.</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lastRenderedPageBreak/>
        <w:t>Proiect de hotărâre privind acordarea unui mandat special la Adunarea Generală Ordinară a Acționarilor Societății Centrul ”Agro Transilvania” Cluj S.A. în vederea exercitării dreptului de acționar.</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inițierii procedurii de închiriere a pajiștilor în suprafață de 588,57 ha, aflate în proprietatea privată a Municipiului Dej, județul Cluj.</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documentației de urbanism – PLAN URBANISTIC ZONAL- pentru executarea lucrărilor de construire Corp C 1 -  Bloc de locuințe S+P+3E+ETAJ RETRAS, Corp C 2 - BLOC DE LOCUINȚE S+D+P+3E+ETAJ RETRAS, CORP C 3 - SPAȚII SERVICII ȘI PARCARE AUTO – demisol și terasa carosabilă, amenajări exterioare și branșamente utilități, amenajări exterioare (parcări) în Municipiul Dej, Strada Ecaterina Teodoroiu, Nr. 61/A.</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Protocolului de colaborare între Ministerul Muncii și Solidarității Sociale și Unitatea Administrativ Teritorială Dej.</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acordării de gratuitate pe mijloacele de transport în comun ale S.C. Transurb S.A. Dej pentru anumite categorii de persoane cu domiciliul pe raza Municipiului Dej, respectiv pensionari și persoane care au vârsta legală de pensionare și nu realizează venituri.</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Consiliului Comunitar Consultativ al Municipiului Dej și aprobarea Regulamentului de organizare și funcționare al acestuia.</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stabilirea componenței echipei mobile precum și aprobarea procedurii și modalitatea de intervenție a echipei mobile constituite las nivelul Municipiului Dej pentru intervenția de urgență în cazuri de violență domestică.</w:t>
      </w:r>
    </w:p>
    <w:p w:rsidR="0056789A" w:rsidRPr="0056789A" w:rsidRDefault="0056789A" w:rsidP="0056789A">
      <w:pPr>
        <w:numPr>
          <w:ilvl w:val="0"/>
          <w:numId w:val="21"/>
        </w:numPr>
        <w:ind w:right="284"/>
        <w:jc w:val="both"/>
        <w:rPr>
          <w:rFonts w:ascii="Arial" w:eastAsia="Calibri" w:hAnsi="Arial" w:cs="Arial"/>
          <w:b/>
          <w:bCs/>
          <w:iCs/>
          <w:color w:val="000000"/>
        </w:rPr>
      </w:pPr>
      <w:r w:rsidRPr="0056789A">
        <w:rPr>
          <w:rFonts w:ascii="Arial" w:eastAsia="Calibri" w:hAnsi="Arial" w:cs="Arial"/>
          <w:b/>
          <w:bCs/>
          <w:iCs/>
          <w:color w:val="000000"/>
        </w:rPr>
        <w:t>Proiect de hotărâre privind aprobarea finanțării multianuale a investiției ”Elaborarea actualizării Planului Urbanistic General, memoriu general și Regulamentul local al Municipiului Dej.</w:t>
      </w:r>
    </w:p>
    <w:p w:rsidR="0056789A" w:rsidRPr="0056789A" w:rsidRDefault="0056789A" w:rsidP="0056789A">
      <w:pPr>
        <w:numPr>
          <w:ilvl w:val="0"/>
          <w:numId w:val="21"/>
        </w:numPr>
        <w:ind w:right="284"/>
        <w:jc w:val="both"/>
        <w:rPr>
          <w:rFonts w:ascii="Arial" w:eastAsia="Calibri" w:hAnsi="Arial" w:cs="Arial"/>
          <w:b/>
          <w:bCs/>
          <w:iCs/>
          <w:color w:val="000000"/>
          <w:lang w:val="en-GB"/>
        </w:rPr>
      </w:pPr>
      <w:r w:rsidRPr="0056789A">
        <w:rPr>
          <w:rFonts w:ascii="Arial" w:eastAsia="Calibri" w:hAnsi="Arial" w:cs="Arial"/>
          <w:b/>
          <w:bCs/>
          <w:iCs/>
          <w:color w:val="000000"/>
          <w:lang w:val="en-GB"/>
        </w:rPr>
        <w:t>Soluționarea unor probleme ale Administrației Publice locale.</w:t>
      </w:r>
    </w:p>
    <w:p w:rsidR="0056789A" w:rsidRPr="0056789A" w:rsidRDefault="0056789A" w:rsidP="0056789A">
      <w:pPr>
        <w:ind w:right="284" w:firstLine="284"/>
        <w:jc w:val="both"/>
        <w:rPr>
          <w:rFonts w:ascii="Arial" w:eastAsia="Calibri" w:hAnsi="Arial" w:cs="Arial"/>
          <w:b/>
          <w:bCs/>
          <w:iCs/>
          <w:color w:val="000000"/>
          <w:lang w:val="en-GB"/>
        </w:rPr>
      </w:pPr>
    </w:p>
    <w:p w:rsidR="001E640E" w:rsidRDefault="00A111D1" w:rsidP="00991E43">
      <w:pPr>
        <w:ind w:right="284" w:firstLine="284"/>
        <w:jc w:val="both"/>
        <w:rPr>
          <w:rFonts w:ascii="Arial" w:eastAsia="Calibri" w:hAnsi="Arial" w:cs="Arial"/>
          <w:lang w:eastAsia="en-US"/>
        </w:rPr>
      </w:pPr>
      <w:r>
        <w:rPr>
          <w:rFonts w:ascii="Arial" w:eastAsia="Calibri" w:hAnsi="Arial" w:cs="Arial"/>
          <w:lang w:eastAsia="en-US"/>
        </w:rPr>
        <w:t>L</w:t>
      </w:r>
      <w:r w:rsidR="00C9201F" w:rsidRPr="00374C62">
        <w:rPr>
          <w:rFonts w:ascii="Arial" w:eastAsia="Calibri" w:hAnsi="Arial" w:cs="Arial"/>
          <w:lang w:eastAsia="en-US"/>
        </w:rPr>
        <w:t xml:space="preserve">a </w:t>
      </w:r>
      <w:r w:rsidR="002535BB" w:rsidRPr="00374C62">
        <w:rPr>
          <w:rFonts w:ascii="Arial" w:eastAsia="Calibri" w:hAnsi="Arial" w:cs="Arial"/>
          <w:lang w:eastAsia="en-US"/>
        </w:rPr>
        <w:t>ședință</w:t>
      </w:r>
      <w:r w:rsidR="00C9201F" w:rsidRPr="00374C62">
        <w:rPr>
          <w:rFonts w:ascii="Arial" w:eastAsia="Calibri" w:hAnsi="Arial" w:cs="Arial"/>
          <w:lang w:eastAsia="en-US"/>
        </w:rPr>
        <w:t xml:space="preserve"> sunt </w:t>
      </w:r>
      <w:r w:rsidR="002535BB" w:rsidRPr="00374C62">
        <w:rPr>
          <w:rFonts w:ascii="Arial" w:eastAsia="Calibri" w:hAnsi="Arial" w:cs="Arial"/>
          <w:b/>
          <w:lang w:eastAsia="en-US"/>
        </w:rPr>
        <w:t>prezenți</w:t>
      </w:r>
      <w:r w:rsidR="00DC429A">
        <w:rPr>
          <w:rFonts w:ascii="Arial" w:eastAsia="Calibri" w:hAnsi="Arial" w:cs="Arial"/>
          <w:b/>
          <w:lang w:eastAsia="en-US"/>
        </w:rPr>
        <w:t xml:space="preserve"> 19</w:t>
      </w:r>
      <w:r w:rsidR="00BB6459">
        <w:rPr>
          <w:rFonts w:ascii="Arial" w:eastAsia="Calibri" w:hAnsi="Arial" w:cs="Arial"/>
          <w:b/>
          <w:lang w:eastAsia="en-US"/>
        </w:rPr>
        <w:t xml:space="preserve"> </w:t>
      </w:r>
      <w:r w:rsidR="00C9201F" w:rsidRPr="00374C62">
        <w:rPr>
          <w:rFonts w:ascii="Arial" w:eastAsia="Calibri" w:hAnsi="Arial" w:cs="Arial"/>
          <w:b/>
          <w:lang w:eastAsia="en-US"/>
        </w:rPr>
        <w:t>consilieri</w:t>
      </w:r>
      <w:r w:rsidR="00C9201F" w:rsidRPr="00374C62">
        <w:rPr>
          <w:rFonts w:ascii="Arial" w:eastAsia="Calibri" w:hAnsi="Arial" w:cs="Arial"/>
          <w:lang w:eastAsia="en-US"/>
        </w:rPr>
        <w:t xml:space="preserve">, </w:t>
      </w:r>
      <w:r w:rsidR="00C9201F" w:rsidRPr="00374C62">
        <w:rPr>
          <w:rFonts w:ascii="Arial" w:eastAsia="Calibri" w:hAnsi="Arial" w:cs="Arial"/>
          <w:b/>
          <w:lang w:eastAsia="en-US"/>
        </w:rPr>
        <w:t>domnul Primar Morar Costan, doamna Secretar</w:t>
      </w:r>
      <w:r w:rsidR="00C109BF" w:rsidRPr="00374C62">
        <w:rPr>
          <w:rFonts w:ascii="Arial" w:eastAsia="Calibri" w:hAnsi="Arial" w:cs="Arial"/>
          <w:b/>
          <w:lang w:eastAsia="en-US"/>
        </w:rPr>
        <w:t xml:space="preserve"> General</w:t>
      </w:r>
      <w:r w:rsidR="00C9201F" w:rsidRPr="00374C62">
        <w:rPr>
          <w:rFonts w:ascii="Arial" w:eastAsia="Calibri" w:hAnsi="Arial" w:cs="Arial"/>
          <w:b/>
          <w:lang w:eastAsia="en-US"/>
        </w:rPr>
        <w:t xml:space="preserve"> al Municipiului Dej</w:t>
      </w:r>
      <w:r w:rsidR="006F57B2">
        <w:rPr>
          <w:rFonts w:ascii="Arial" w:eastAsia="Calibri" w:hAnsi="Arial" w:cs="Arial"/>
          <w:lang w:eastAsia="en-US"/>
        </w:rPr>
        <w:t>, reprezentanți mass- media.</w:t>
      </w:r>
    </w:p>
    <w:p w:rsidR="00F82EAF" w:rsidRDefault="00F82EAF" w:rsidP="00991E43">
      <w:pPr>
        <w:ind w:right="284" w:firstLine="284"/>
        <w:jc w:val="both"/>
        <w:rPr>
          <w:rFonts w:ascii="Arial" w:eastAsia="Calibri" w:hAnsi="Arial" w:cs="Arial"/>
          <w:lang w:eastAsia="en-US"/>
        </w:rPr>
      </w:pPr>
    </w:p>
    <w:p w:rsidR="00595046" w:rsidRDefault="002535BB" w:rsidP="001E640E">
      <w:pPr>
        <w:ind w:firstLine="708"/>
        <w:contextualSpacing/>
        <w:jc w:val="both"/>
        <w:rPr>
          <w:rFonts w:ascii="Arial" w:hAnsi="Arial" w:cs="Arial"/>
          <w:color w:val="333333"/>
        </w:rPr>
      </w:pPr>
      <w:r w:rsidRPr="00374C62">
        <w:rPr>
          <w:rFonts w:ascii="Arial" w:eastAsia="Calibri" w:hAnsi="Arial" w:cs="Arial"/>
          <w:lang w:eastAsia="en-US"/>
        </w:rPr>
        <w:t>Ședința</w:t>
      </w:r>
      <w:r w:rsidR="00C9201F" w:rsidRPr="00374C62">
        <w:rPr>
          <w:rFonts w:ascii="Arial" w:eastAsia="Calibri" w:hAnsi="Arial" w:cs="Arial"/>
          <w:lang w:eastAsia="en-US"/>
        </w:rPr>
        <w:t xml:space="preserve"> publică este condusă de </w:t>
      </w:r>
      <w:r w:rsidR="0056789A">
        <w:rPr>
          <w:rFonts w:ascii="Arial" w:eastAsia="Calibri" w:hAnsi="Arial" w:cs="Arial"/>
          <w:b/>
          <w:u w:val="single"/>
          <w:lang w:eastAsia="en-US"/>
        </w:rPr>
        <w:t>doamna</w:t>
      </w:r>
      <w:r w:rsidR="006F57B2">
        <w:rPr>
          <w:rFonts w:ascii="Arial" w:eastAsia="Calibri" w:hAnsi="Arial" w:cs="Arial"/>
          <w:b/>
          <w:u w:val="single"/>
          <w:lang w:eastAsia="en-US"/>
        </w:rPr>
        <w:t xml:space="preserve"> consilier </w:t>
      </w:r>
      <w:r w:rsidR="0056789A">
        <w:rPr>
          <w:rFonts w:ascii="Arial" w:eastAsia="Calibri" w:hAnsi="Arial" w:cs="Arial"/>
          <w:b/>
          <w:u w:val="single"/>
          <w:lang w:eastAsia="en-US"/>
        </w:rPr>
        <w:t>Gavriș Geanina – Adriana - Corina</w:t>
      </w:r>
      <w:r w:rsidR="00CC2610" w:rsidRPr="00374C62">
        <w:rPr>
          <w:rFonts w:ascii="Arial" w:hAnsi="Arial" w:cs="Arial"/>
          <w:b/>
          <w:bCs/>
          <w:color w:val="333333"/>
        </w:rPr>
        <w:t>,</w:t>
      </w:r>
      <w:r w:rsidR="001E640E" w:rsidRPr="00374C62">
        <w:rPr>
          <w:rFonts w:ascii="Arial" w:hAnsi="Arial" w:cs="Arial"/>
          <w:b/>
          <w:bCs/>
          <w:color w:val="333333"/>
        </w:rPr>
        <w:t xml:space="preserve"> </w:t>
      </w:r>
      <w:r w:rsidRPr="00374C62">
        <w:rPr>
          <w:rFonts w:ascii="Arial" w:hAnsi="Arial" w:cs="Arial"/>
          <w:color w:val="333333"/>
        </w:rPr>
        <w:t>ședința</w:t>
      </w:r>
      <w:r w:rsidR="00BC7845" w:rsidRPr="00374C62">
        <w:rPr>
          <w:rFonts w:ascii="Arial" w:hAnsi="Arial" w:cs="Arial"/>
          <w:color w:val="333333"/>
        </w:rPr>
        <w:t xml:space="preserve"> fiind legal</w:t>
      </w:r>
      <w:r w:rsidR="00C9201F" w:rsidRPr="00374C62">
        <w:rPr>
          <w:rFonts w:ascii="Arial" w:hAnsi="Arial" w:cs="Arial"/>
          <w:color w:val="333333"/>
        </w:rPr>
        <w:t xml:space="preserve"> constituită.</w:t>
      </w:r>
      <w:r w:rsidR="00BC7845" w:rsidRPr="00374C62">
        <w:rPr>
          <w:rFonts w:ascii="Arial" w:hAnsi="Arial" w:cs="Arial"/>
          <w:color w:val="333333"/>
        </w:rPr>
        <w:t xml:space="preserve"> </w:t>
      </w:r>
      <w:r w:rsidR="004936AE" w:rsidRPr="00374C62">
        <w:rPr>
          <w:rFonts w:ascii="Arial" w:hAnsi="Arial" w:cs="Arial"/>
          <w:color w:val="333333"/>
        </w:rPr>
        <w:t>Consilierii au</w:t>
      </w:r>
      <w:r w:rsidR="00CE6574">
        <w:rPr>
          <w:rFonts w:ascii="Arial" w:hAnsi="Arial" w:cs="Arial"/>
          <w:color w:val="333333"/>
        </w:rPr>
        <w:t xml:space="preserve"> fost convocați prin Adresa Nr.</w:t>
      </w:r>
      <w:r w:rsidR="0056789A">
        <w:rPr>
          <w:rFonts w:ascii="Arial" w:hAnsi="Arial" w:cs="Arial"/>
          <w:color w:val="333333"/>
        </w:rPr>
        <w:t xml:space="preserve"> 2.384 </w:t>
      </w:r>
      <w:r w:rsidR="006D19E7" w:rsidRPr="00374C62">
        <w:rPr>
          <w:rFonts w:ascii="Arial" w:hAnsi="Arial" w:cs="Arial"/>
          <w:color w:val="333333"/>
        </w:rPr>
        <w:t xml:space="preserve">din data </w:t>
      </w:r>
      <w:r w:rsidR="0056789A">
        <w:rPr>
          <w:rFonts w:ascii="Arial" w:hAnsi="Arial" w:cs="Arial"/>
          <w:color w:val="333333"/>
        </w:rPr>
        <w:t>20 ianuarie 2023;</w:t>
      </w:r>
    </w:p>
    <w:p w:rsidR="003834D0" w:rsidRDefault="003834D0" w:rsidP="001E640E">
      <w:pPr>
        <w:ind w:firstLine="708"/>
        <w:contextualSpacing/>
        <w:jc w:val="both"/>
        <w:rPr>
          <w:rFonts w:ascii="Arial" w:hAnsi="Arial" w:cs="Arial"/>
          <w:color w:val="333333"/>
        </w:rPr>
      </w:pPr>
    </w:p>
    <w:p w:rsidR="006618DE" w:rsidRDefault="006618DE" w:rsidP="001E640E">
      <w:pPr>
        <w:ind w:firstLine="708"/>
        <w:contextualSpacing/>
        <w:jc w:val="both"/>
        <w:rPr>
          <w:rFonts w:ascii="Arial" w:hAnsi="Arial" w:cs="Arial"/>
          <w:b/>
          <w:color w:val="333333"/>
        </w:rPr>
      </w:pPr>
      <w:r w:rsidRPr="0056789A">
        <w:rPr>
          <w:rFonts w:ascii="Arial" w:hAnsi="Arial" w:cs="Arial"/>
          <w:b/>
          <w:color w:val="333333"/>
        </w:rPr>
        <w:t>Lipses</w:t>
      </w:r>
      <w:r w:rsidR="0056789A">
        <w:rPr>
          <w:rFonts w:ascii="Arial" w:hAnsi="Arial" w:cs="Arial"/>
          <w:b/>
          <w:color w:val="333333"/>
        </w:rPr>
        <w:t>c</w:t>
      </w:r>
      <w:r w:rsidRPr="0056789A">
        <w:rPr>
          <w:rFonts w:ascii="Arial" w:hAnsi="Arial" w:cs="Arial"/>
          <w:b/>
          <w:color w:val="333333"/>
        </w:rPr>
        <w:t xml:space="preserve"> motivat: </w:t>
      </w:r>
      <w:r w:rsidR="006B4A54" w:rsidRPr="000C0BC0">
        <w:rPr>
          <w:rFonts w:ascii="Arial" w:hAnsi="Arial" w:cs="Arial"/>
          <w:b/>
          <w:color w:val="333333"/>
          <w:u w:val="single"/>
        </w:rPr>
        <w:t>d</w:t>
      </w:r>
      <w:r w:rsidR="009A37DF" w:rsidRPr="000C0BC0">
        <w:rPr>
          <w:rFonts w:ascii="Arial" w:hAnsi="Arial" w:cs="Arial"/>
          <w:b/>
          <w:color w:val="333333"/>
          <w:u w:val="single"/>
        </w:rPr>
        <w:t>omnul consilier Buburuz Simion</w:t>
      </w:r>
      <w:r w:rsidR="006B4A54" w:rsidRPr="000C0BC0">
        <w:rPr>
          <w:rFonts w:ascii="Arial" w:hAnsi="Arial" w:cs="Arial"/>
          <w:b/>
          <w:color w:val="333333"/>
          <w:u w:val="single"/>
        </w:rPr>
        <w:t xml:space="preserve"> - Florin</w:t>
      </w:r>
      <w:r w:rsidR="006B4A54">
        <w:rPr>
          <w:rFonts w:ascii="Arial" w:hAnsi="Arial" w:cs="Arial"/>
          <w:b/>
          <w:color w:val="333333"/>
        </w:rPr>
        <w:t xml:space="preserve"> de la Punctul N</w:t>
      </w:r>
      <w:r w:rsidR="009A37DF">
        <w:rPr>
          <w:rFonts w:ascii="Arial" w:hAnsi="Arial" w:cs="Arial"/>
          <w:b/>
          <w:color w:val="333333"/>
        </w:rPr>
        <w:t>r.</w:t>
      </w:r>
      <w:r w:rsidR="006B4A54">
        <w:rPr>
          <w:rFonts w:ascii="Arial" w:hAnsi="Arial" w:cs="Arial"/>
          <w:b/>
          <w:color w:val="333333"/>
        </w:rPr>
        <w:t xml:space="preserve"> </w:t>
      </w:r>
      <w:r w:rsidR="009A37DF">
        <w:rPr>
          <w:rFonts w:ascii="Arial" w:hAnsi="Arial" w:cs="Arial"/>
          <w:b/>
          <w:color w:val="333333"/>
        </w:rPr>
        <w:t>2 al ordinii de zi.</w:t>
      </w:r>
    </w:p>
    <w:p w:rsidR="000C0BC0" w:rsidRDefault="009A37DF" w:rsidP="000C0BC0">
      <w:pPr>
        <w:ind w:firstLine="708"/>
        <w:contextualSpacing/>
        <w:jc w:val="both"/>
        <w:rPr>
          <w:rFonts w:ascii="Arial" w:hAnsi="Arial" w:cs="Arial"/>
          <w:b/>
          <w:color w:val="333333"/>
        </w:rPr>
      </w:pPr>
      <w:r w:rsidRPr="000C0BC0">
        <w:rPr>
          <w:rFonts w:ascii="Arial" w:hAnsi="Arial" w:cs="Arial"/>
          <w:b/>
          <w:color w:val="333333"/>
          <w:u w:val="single"/>
        </w:rPr>
        <w:t>Doamna</w:t>
      </w:r>
      <w:r w:rsidR="000C0BC0" w:rsidRPr="000C0BC0">
        <w:rPr>
          <w:rFonts w:ascii="Arial" w:hAnsi="Arial" w:cs="Arial"/>
          <w:b/>
          <w:color w:val="333333"/>
          <w:u w:val="single"/>
        </w:rPr>
        <w:t xml:space="preserve"> viceprimar</w:t>
      </w:r>
      <w:r w:rsidRPr="000C0BC0">
        <w:rPr>
          <w:rFonts w:ascii="Arial" w:hAnsi="Arial" w:cs="Arial"/>
          <w:b/>
          <w:color w:val="333333"/>
          <w:u w:val="single"/>
        </w:rPr>
        <w:t xml:space="preserve"> Kovrig Anamaria</w:t>
      </w:r>
      <w:r w:rsidR="000C0BC0" w:rsidRPr="000C0BC0">
        <w:rPr>
          <w:rFonts w:ascii="Arial" w:hAnsi="Arial" w:cs="Arial"/>
          <w:b/>
          <w:color w:val="333333"/>
          <w:u w:val="single"/>
        </w:rPr>
        <w:t xml:space="preserve"> -  Magdalena</w:t>
      </w:r>
      <w:r w:rsidR="000C0BC0">
        <w:rPr>
          <w:rFonts w:ascii="Arial" w:hAnsi="Arial" w:cs="Arial"/>
          <w:b/>
          <w:color w:val="333333"/>
        </w:rPr>
        <w:t xml:space="preserve"> de la Punctul N</w:t>
      </w:r>
      <w:r>
        <w:rPr>
          <w:rFonts w:ascii="Arial" w:hAnsi="Arial" w:cs="Arial"/>
          <w:b/>
          <w:color w:val="333333"/>
        </w:rPr>
        <w:t>r.</w:t>
      </w:r>
      <w:r w:rsidR="000C0BC0">
        <w:rPr>
          <w:rFonts w:ascii="Arial" w:hAnsi="Arial" w:cs="Arial"/>
          <w:b/>
          <w:color w:val="333333"/>
        </w:rPr>
        <w:t xml:space="preserve"> </w:t>
      </w:r>
      <w:r>
        <w:rPr>
          <w:rFonts w:ascii="Arial" w:hAnsi="Arial" w:cs="Arial"/>
          <w:b/>
          <w:color w:val="333333"/>
        </w:rPr>
        <w:t>1 al ordinii de zi.</w:t>
      </w:r>
    </w:p>
    <w:p w:rsidR="009A37DF" w:rsidRPr="0056789A" w:rsidRDefault="009A37DF" w:rsidP="000C0BC0">
      <w:pPr>
        <w:ind w:firstLine="708"/>
        <w:contextualSpacing/>
        <w:jc w:val="both"/>
        <w:rPr>
          <w:rFonts w:ascii="Arial" w:hAnsi="Arial" w:cs="Arial"/>
          <w:b/>
          <w:color w:val="333333"/>
        </w:rPr>
      </w:pPr>
      <w:r w:rsidRPr="000C0BC0">
        <w:rPr>
          <w:rFonts w:ascii="Arial" w:hAnsi="Arial" w:cs="Arial"/>
          <w:b/>
          <w:color w:val="333333"/>
          <w:u w:val="single"/>
        </w:rPr>
        <w:t>Domnul</w:t>
      </w:r>
      <w:r w:rsidR="000C0BC0" w:rsidRPr="000C0BC0">
        <w:rPr>
          <w:rFonts w:ascii="Arial" w:hAnsi="Arial" w:cs="Arial"/>
          <w:b/>
          <w:color w:val="333333"/>
          <w:u w:val="single"/>
        </w:rPr>
        <w:t xml:space="preserve"> consilier </w:t>
      </w:r>
      <w:r w:rsidRPr="000C0BC0">
        <w:rPr>
          <w:rFonts w:ascii="Arial" w:hAnsi="Arial" w:cs="Arial"/>
          <w:b/>
          <w:color w:val="333333"/>
          <w:u w:val="single"/>
        </w:rPr>
        <w:t xml:space="preserve"> Butuza Marius</w:t>
      </w:r>
      <w:r w:rsidR="000C0BC0" w:rsidRPr="000C0BC0">
        <w:rPr>
          <w:rFonts w:ascii="Arial" w:hAnsi="Arial" w:cs="Arial"/>
          <w:b/>
          <w:color w:val="333333"/>
          <w:u w:val="single"/>
        </w:rPr>
        <w:t xml:space="preserve"> - </w:t>
      </w:r>
      <w:r w:rsidRPr="000C0BC0">
        <w:rPr>
          <w:rFonts w:ascii="Arial" w:hAnsi="Arial" w:cs="Arial"/>
          <w:b/>
          <w:color w:val="333333"/>
          <w:u w:val="single"/>
        </w:rPr>
        <w:t xml:space="preserve">Cornel </w:t>
      </w:r>
      <w:r w:rsidR="000C0BC0">
        <w:rPr>
          <w:rFonts w:ascii="Arial" w:hAnsi="Arial" w:cs="Arial"/>
          <w:b/>
          <w:color w:val="333333"/>
        </w:rPr>
        <w:t>de la Punctul N</w:t>
      </w:r>
      <w:r>
        <w:rPr>
          <w:rFonts w:ascii="Arial" w:hAnsi="Arial" w:cs="Arial"/>
          <w:b/>
          <w:color w:val="333333"/>
        </w:rPr>
        <w:t>r.</w:t>
      </w:r>
      <w:r w:rsidR="000C0BC0">
        <w:rPr>
          <w:rFonts w:ascii="Arial" w:hAnsi="Arial" w:cs="Arial"/>
          <w:b/>
          <w:color w:val="333333"/>
        </w:rPr>
        <w:t xml:space="preserve"> </w:t>
      </w:r>
      <w:r>
        <w:rPr>
          <w:rFonts w:ascii="Arial" w:hAnsi="Arial" w:cs="Arial"/>
          <w:b/>
          <w:color w:val="333333"/>
        </w:rPr>
        <w:t>11 al ordinii de zi.</w:t>
      </w:r>
    </w:p>
    <w:p w:rsidR="006618DE" w:rsidRPr="00374C62" w:rsidRDefault="006618DE" w:rsidP="001E640E">
      <w:pPr>
        <w:ind w:firstLine="708"/>
        <w:contextualSpacing/>
        <w:jc w:val="both"/>
        <w:rPr>
          <w:rFonts w:ascii="Arial" w:hAnsi="Arial" w:cs="Arial"/>
          <w:color w:val="333333"/>
        </w:rPr>
      </w:pPr>
    </w:p>
    <w:p w:rsidR="006618DE" w:rsidRDefault="004936AE" w:rsidP="006F57B2">
      <w:pPr>
        <w:ind w:firstLine="708"/>
        <w:contextualSpacing/>
        <w:jc w:val="both"/>
        <w:rPr>
          <w:rFonts w:ascii="Arial" w:hAnsi="Arial" w:cs="Arial"/>
          <w:color w:val="333333"/>
        </w:rPr>
      </w:pPr>
      <w:r w:rsidRPr="00374C62">
        <w:rPr>
          <w:rFonts w:ascii="Arial" w:hAnsi="Arial" w:cs="Arial"/>
          <w:b/>
          <w:color w:val="333333"/>
          <w:u w:val="single"/>
        </w:rPr>
        <w:t>Președintele de ședință,</w:t>
      </w:r>
      <w:r w:rsidR="005B326F" w:rsidRPr="00374C62">
        <w:rPr>
          <w:rFonts w:ascii="Arial" w:hAnsi="Arial" w:cs="Arial"/>
          <w:b/>
          <w:color w:val="333333"/>
          <w:u w:val="single"/>
        </w:rPr>
        <w:t xml:space="preserve"> </w:t>
      </w:r>
      <w:r w:rsidR="0056789A">
        <w:rPr>
          <w:rFonts w:ascii="Arial" w:eastAsia="Calibri" w:hAnsi="Arial" w:cs="Arial"/>
          <w:b/>
          <w:u w:val="single"/>
          <w:lang w:eastAsia="en-US"/>
        </w:rPr>
        <w:t>doamna consilier Gavriș Geanina – Adriana - Corina</w:t>
      </w:r>
      <w:r w:rsidR="0056789A" w:rsidRPr="00374C62">
        <w:rPr>
          <w:rFonts w:ascii="Arial" w:hAnsi="Arial" w:cs="Arial"/>
          <w:color w:val="333333"/>
        </w:rPr>
        <w:t xml:space="preserve"> </w:t>
      </w:r>
      <w:r w:rsidR="005B326F" w:rsidRPr="00374C62">
        <w:rPr>
          <w:rFonts w:ascii="Arial" w:hAnsi="Arial" w:cs="Arial"/>
          <w:color w:val="333333"/>
        </w:rPr>
        <w:t>supune spre aprobare</w:t>
      </w:r>
      <w:r w:rsidR="006618DE">
        <w:rPr>
          <w:rFonts w:ascii="Arial" w:hAnsi="Arial" w:cs="Arial"/>
          <w:color w:val="333333"/>
        </w:rPr>
        <w:t>:</w:t>
      </w:r>
    </w:p>
    <w:p w:rsidR="006618DE" w:rsidRDefault="006618DE" w:rsidP="006F57B2">
      <w:pPr>
        <w:ind w:firstLine="708"/>
        <w:contextualSpacing/>
        <w:jc w:val="both"/>
        <w:rPr>
          <w:rFonts w:ascii="Arial" w:hAnsi="Arial" w:cs="Arial"/>
          <w:b/>
          <w:color w:val="333333"/>
        </w:rPr>
      </w:pPr>
      <w:r>
        <w:rPr>
          <w:rFonts w:ascii="Arial" w:hAnsi="Arial" w:cs="Arial"/>
          <w:color w:val="333333"/>
        </w:rPr>
        <w:t xml:space="preserve">Procesul – verbal al ședinței </w:t>
      </w:r>
      <w:r w:rsidR="00F910EC">
        <w:rPr>
          <w:rFonts w:ascii="Arial" w:hAnsi="Arial" w:cs="Arial"/>
          <w:color w:val="333333"/>
        </w:rPr>
        <w:t xml:space="preserve"> ordinare din data de</w:t>
      </w:r>
      <w:r w:rsidR="0056789A">
        <w:rPr>
          <w:rFonts w:ascii="Arial" w:hAnsi="Arial" w:cs="Arial"/>
          <w:color w:val="333333"/>
        </w:rPr>
        <w:t xml:space="preserve"> 16 decembrie 2022</w:t>
      </w:r>
      <w:r w:rsidR="00F910EC">
        <w:rPr>
          <w:rFonts w:ascii="Arial" w:hAnsi="Arial" w:cs="Arial"/>
          <w:color w:val="333333"/>
        </w:rPr>
        <w:t xml:space="preserve">, </w:t>
      </w:r>
      <w:r w:rsidR="00DC429A">
        <w:rPr>
          <w:rFonts w:ascii="Arial" w:hAnsi="Arial" w:cs="Arial"/>
          <w:b/>
          <w:color w:val="333333"/>
        </w:rPr>
        <w:t>votat cu 18</w:t>
      </w:r>
      <w:r w:rsidRPr="006618DE">
        <w:rPr>
          <w:rFonts w:ascii="Arial" w:hAnsi="Arial" w:cs="Arial"/>
          <w:b/>
          <w:color w:val="333333"/>
        </w:rPr>
        <w:t xml:space="preserve"> voturi </w:t>
      </w:r>
      <w:r>
        <w:rPr>
          <w:rFonts w:ascii="Arial" w:hAnsi="Arial" w:cs="Arial"/>
          <w:b/>
          <w:color w:val="333333"/>
        </w:rPr>
        <w:t>”</w:t>
      </w:r>
      <w:r w:rsidRPr="006618DE">
        <w:rPr>
          <w:rFonts w:ascii="Arial" w:hAnsi="Arial" w:cs="Arial"/>
          <w:b/>
          <w:color w:val="333333"/>
        </w:rPr>
        <w:t>pentru</w:t>
      </w:r>
      <w:r>
        <w:rPr>
          <w:rFonts w:ascii="Arial" w:hAnsi="Arial" w:cs="Arial"/>
          <w:b/>
          <w:color w:val="333333"/>
        </w:rPr>
        <w:t>”</w:t>
      </w:r>
      <w:r w:rsidRPr="006618DE">
        <w:rPr>
          <w:rFonts w:ascii="Arial" w:hAnsi="Arial" w:cs="Arial"/>
          <w:b/>
          <w:color w:val="333333"/>
        </w:rPr>
        <w:t>, unanimitate;</w:t>
      </w:r>
    </w:p>
    <w:p w:rsidR="000C0BC0" w:rsidRDefault="000C0BC0" w:rsidP="006F57B2">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0C0BC0" w:rsidP="000C0BC0">
            <w:pPr>
              <w:jc w:val="center"/>
              <w:rPr>
                <w:rFonts w:ascii="Arial" w:hAnsi="Arial" w:cs="Arial"/>
                <w:b/>
                <w:sz w:val="22"/>
                <w:szCs w:val="22"/>
              </w:rPr>
            </w:pPr>
            <w:r>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bl>
    <w:p w:rsidR="000C0BC0" w:rsidRDefault="000C0BC0" w:rsidP="006F57B2">
      <w:pPr>
        <w:ind w:firstLine="708"/>
        <w:contextualSpacing/>
        <w:jc w:val="both"/>
        <w:rPr>
          <w:rFonts w:ascii="Arial" w:hAnsi="Arial" w:cs="Arial"/>
          <w:b/>
          <w:color w:val="333333"/>
        </w:rPr>
      </w:pPr>
    </w:p>
    <w:p w:rsidR="0056789A" w:rsidRDefault="0056789A" w:rsidP="0056789A">
      <w:pPr>
        <w:ind w:firstLine="708"/>
        <w:contextualSpacing/>
        <w:jc w:val="both"/>
        <w:rPr>
          <w:rFonts w:ascii="Arial" w:hAnsi="Arial" w:cs="Arial"/>
          <w:b/>
          <w:color w:val="333333"/>
        </w:rPr>
      </w:pPr>
      <w:r>
        <w:rPr>
          <w:rFonts w:ascii="Arial" w:hAnsi="Arial" w:cs="Arial"/>
          <w:color w:val="333333"/>
        </w:rPr>
        <w:t xml:space="preserve">Procesul – verbal al ședinței  de îndată  din data de 5 ianuarie 2023, </w:t>
      </w:r>
      <w:r w:rsidR="00DC429A">
        <w:rPr>
          <w:rFonts w:ascii="Arial" w:hAnsi="Arial" w:cs="Arial"/>
          <w:b/>
          <w:color w:val="333333"/>
        </w:rPr>
        <w:t>votat cu 18</w:t>
      </w:r>
      <w:r w:rsidRPr="006618DE">
        <w:rPr>
          <w:rFonts w:ascii="Arial" w:hAnsi="Arial" w:cs="Arial"/>
          <w:b/>
          <w:color w:val="333333"/>
        </w:rPr>
        <w:t xml:space="preserve"> voturi </w:t>
      </w:r>
      <w:r>
        <w:rPr>
          <w:rFonts w:ascii="Arial" w:hAnsi="Arial" w:cs="Arial"/>
          <w:b/>
          <w:color w:val="333333"/>
        </w:rPr>
        <w:t>”</w:t>
      </w:r>
      <w:r w:rsidRPr="006618DE">
        <w:rPr>
          <w:rFonts w:ascii="Arial" w:hAnsi="Arial" w:cs="Arial"/>
          <w:b/>
          <w:color w:val="333333"/>
        </w:rPr>
        <w:t>pentru</w:t>
      </w:r>
      <w:r>
        <w:rPr>
          <w:rFonts w:ascii="Arial" w:hAnsi="Arial" w:cs="Arial"/>
          <w:b/>
          <w:color w:val="333333"/>
        </w:rPr>
        <w:t>”</w:t>
      </w:r>
      <w:r w:rsidRPr="006618DE">
        <w:rPr>
          <w:rFonts w:ascii="Arial" w:hAnsi="Arial" w:cs="Arial"/>
          <w:b/>
          <w:color w:val="333333"/>
        </w:rPr>
        <w:t>, unanimitate;</w:t>
      </w:r>
    </w:p>
    <w:p w:rsidR="00D7116C" w:rsidRDefault="00D7116C" w:rsidP="0056789A">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0C0BC0" w:rsidP="000C0BC0">
            <w:pPr>
              <w:jc w:val="center"/>
              <w:rPr>
                <w:rFonts w:ascii="Arial" w:hAnsi="Arial" w:cs="Arial"/>
                <w:b/>
                <w:sz w:val="22"/>
                <w:szCs w:val="22"/>
              </w:rPr>
            </w:pPr>
            <w:r>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bl>
    <w:p w:rsidR="000C0BC0" w:rsidRDefault="000C0BC0" w:rsidP="000C0BC0">
      <w:pPr>
        <w:ind w:firstLine="708"/>
        <w:contextualSpacing/>
        <w:jc w:val="both"/>
        <w:rPr>
          <w:rFonts w:ascii="Arial" w:hAnsi="Arial" w:cs="Arial"/>
          <w:b/>
          <w:color w:val="333333"/>
        </w:rPr>
      </w:pPr>
    </w:p>
    <w:p w:rsidR="0056789A" w:rsidRDefault="000C0BC0" w:rsidP="006F57B2">
      <w:pPr>
        <w:ind w:firstLine="708"/>
        <w:contextualSpacing/>
        <w:jc w:val="both"/>
        <w:rPr>
          <w:rFonts w:ascii="Arial" w:hAnsi="Arial" w:cs="Arial"/>
          <w:b/>
          <w:color w:val="333333"/>
        </w:rPr>
      </w:pPr>
      <w:r>
        <w:rPr>
          <w:rFonts w:ascii="Arial" w:hAnsi="Arial" w:cs="Arial"/>
          <w:color w:val="333333"/>
        </w:rPr>
        <w:t>P</w:t>
      </w:r>
      <w:r w:rsidR="0056789A">
        <w:rPr>
          <w:rFonts w:ascii="Arial" w:hAnsi="Arial" w:cs="Arial"/>
          <w:color w:val="333333"/>
        </w:rPr>
        <w:t xml:space="preserve">rocesul – verbal al ședinței  ordinare din data de 19 ianuarie 2023, </w:t>
      </w:r>
      <w:r w:rsidR="00DC429A">
        <w:rPr>
          <w:rFonts w:ascii="Arial" w:hAnsi="Arial" w:cs="Arial"/>
          <w:b/>
          <w:color w:val="333333"/>
        </w:rPr>
        <w:t>votat cu 18</w:t>
      </w:r>
      <w:r w:rsidR="0056789A" w:rsidRPr="006618DE">
        <w:rPr>
          <w:rFonts w:ascii="Arial" w:hAnsi="Arial" w:cs="Arial"/>
          <w:b/>
          <w:color w:val="333333"/>
        </w:rPr>
        <w:t xml:space="preserve"> voturi </w:t>
      </w:r>
      <w:r w:rsidR="0056789A">
        <w:rPr>
          <w:rFonts w:ascii="Arial" w:hAnsi="Arial" w:cs="Arial"/>
          <w:b/>
          <w:color w:val="333333"/>
        </w:rPr>
        <w:t>”</w:t>
      </w:r>
      <w:r w:rsidR="0056789A" w:rsidRPr="006618DE">
        <w:rPr>
          <w:rFonts w:ascii="Arial" w:hAnsi="Arial" w:cs="Arial"/>
          <w:b/>
          <w:color w:val="333333"/>
        </w:rPr>
        <w:t>pentru</w:t>
      </w:r>
      <w:r w:rsidR="0056789A">
        <w:rPr>
          <w:rFonts w:ascii="Arial" w:hAnsi="Arial" w:cs="Arial"/>
          <w:b/>
          <w:color w:val="333333"/>
        </w:rPr>
        <w:t>”</w:t>
      </w:r>
      <w:r w:rsidR="0056789A" w:rsidRPr="006618DE">
        <w:rPr>
          <w:rFonts w:ascii="Arial" w:hAnsi="Arial" w:cs="Arial"/>
          <w:b/>
          <w:color w:val="333333"/>
        </w:rPr>
        <w:t>, unanimitate;</w:t>
      </w:r>
    </w:p>
    <w:p w:rsidR="00D7116C" w:rsidRDefault="00D7116C" w:rsidP="006F57B2">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0C0BC0" w:rsidP="000C0BC0">
            <w:pPr>
              <w:jc w:val="center"/>
              <w:rPr>
                <w:rFonts w:ascii="Arial" w:hAnsi="Arial" w:cs="Arial"/>
                <w:b/>
                <w:sz w:val="22"/>
                <w:szCs w:val="22"/>
              </w:rPr>
            </w:pPr>
            <w:r>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bl>
    <w:p w:rsidR="000C0BC0" w:rsidRDefault="000C0BC0" w:rsidP="000C0BC0">
      <w:pPr>
        <w:ind w:firstLine="708"/>
        <w:contextualSpacing/>
        <w:jc w:val="both"/>
        <w:rPr>
          <w:rFonts w:ascii="Arial" w:hAnsi="Arial" w:cs="Arial"/>
          <w:b/>
          <w:color w:val="333333"/>
        </w:rPr>
      </w:pPr>
    </w:p>
    <w:p w:rsidR="000C0BC0" w:rsidRDefault="000C0BC0" w:rsidP="006F57B2">
      <w:pPr>
        <w:ind w:firstLine="708"/>
        <w:contextualSpacing/>
        <w:jc w:val="both"/>
        <w:rPr>
          <w:rFonts w:ascii="Arial" w:hAnsi="Arial" w:cs="Arial"/>
          <w:b/>
          <w:color w:val="333333"/>
        </w:rPr>
      </w:pPr>
    </w:p>
    <w:p w:rsidR="000C0BC0" w:rsidRDefault="0056789A" w:rsidP="006F57B2">
      <w:pPr>
        <w:ind w:firstLine="708"/>
        <w:contextualSpacing/>
        <w:jc w:val="both"/>
        <w:rPr>
          <w:rFonts w:ascii="Arial" w:hAnsi="Arial" w:cs="Arial"/>
          <w:b/>
          <w:color w:val="333333"/>
        </w:rPr>
      </w:pPr>
      <w:r>
        <w:rPr>
          <w:rFonts w:ascii="Arial" w:hAnsi="Arial" w:cs="Arial"/>
          <w:b/>
          <w:color w:val="333333"/>
        </w:rPr>
        <w:t xml:space="preserve">Suplimentarea ordinii de zi cu </w:t>
      </w:r>
      <w:r w:rsidRPr="0056789A">
        <w:rPr>
          <w:rFonts w:ascii="Arial" w:hAnsi="Arial" w:cs="Arial"/>
          <w:b/>
          <w:color w:val="333333"/>
          <w:u w:val="single"/>
        </w:rPr>
        <w:t>Punctul 18:</w:t>
      </w:r>
      <w:r>
        <w:rPr>
          <w:rFonts w:ascii="Arial" w:hAnsi="Arial" w:cs="Arial"/>
          <w:b/>
          <w:color w:val="333333"/>
        </w:rPr>
        <w:t xml:space="preserve"> </w:t>
      </w:r>
      <w:r w:rsidRPr="0056789A">
        <w:rPr>
          <w:rFonts w:ascii="Arial" w:hAnsi="Arial" w:cs="Arial"/>
          <w:b/>
          <w:color w:val="333333"/>
        </w:rPr>
        <w:t>Proiect de hotărâre privind aprobarea finanțării multianuale a investiției ”Elaborarea actualizări</w:t>
      </w:r>
      <w:r>
        <w:rPr>
          <w:rFonts w:ascii="Arial" w:hAnsi="Arial" w:cs="Arial"/>
          <w:b/>
          <w:color w:val="333333"/>
        </w:rPr>
        <w:t>i Planului Urbanistic General, M</w:t>
      </w:r>
      <w:r w:rsidRPr="0056789A">
        <w:rPr>
          <w:rFonts w:ascii="Arial" w:hAnsi="Arial" w:cs="Arial"/>
          <w:b/>
          <w:color w:val="333333"/>
        </w:rPr>
        <w:t>emoriu</w:t>
      </w:r>
      <w:r>
        <w:rPr>
          <w:rFonts w:ascii="Arial" w:hAnsi="Arial" w:cs="Arial"/>
          <w:b/>
          <w:color w:val="333333"/>
        </w:rPr>
        <w:t>l</w:t>
      </w:r>
      <w:r w:rsidRPr="0056789A">
        <w:rPr>
          <w:rFonts w:ascii="Arial" w:hAnsi="Arial" w:cs="Arial"/>
          <w:b/>
          <w:color w:val="333333"/>
        </w:rPr>
        <w:t xml:space="preserve"> general și Regulamentul</w:t>
      </w:r>
      <w:r>
        <w:rPr>
          <w:rFonts w:ascii="Arial" w:hAnsi="Arial" w:cs="Arial"/>
          <w:b/>
          <w:color w:val="333333"/>
        </w:rPr>
        <w:t>ui</w:t>
      </w:r>
      <w:r w:rsidRPr="0056789A">
        <w:rPr>
          <w:rFonts w:ascii="Arial" w:hAnsi="Arial" w:cs="Arial"/>
          <w:b/>
          <w:color w:val="333333"/>
        </w:rPr>
        <w:t xml:space="preserve"> local al Municipiului Dej.</w:t>
      </w:r>
    </w:p>
    <w:p w:rsidR="0056789A" w:rsidRDefault="00DC429A" w:rsidP="006F57B2">
      <w:pPr>
        <w:ind w:firstLine="708"/>
        <w:contextualSpacing/>
        <w:jc w:val="both"/>
        <w:rPr>
          <w:rFonts w:ascii="Arial" w:hAnsi="Arial" w:cs="Arial"/>
          <w:b/>
          <w:color w:val="333333"/>
        </w:rPr>
      </w:pPr>
      <w:r>
        <w:rPr>
          <w:rFonts w:ascii="Arial" w:hAnsi="Arial" w:cs="Arial"/>
          <w:b/>
          <w:color w:val="333333"/>
        </w:rPr>
        <w:t xml:space="preserve">Votată cu </w:t>
      </w:r>
      <w:r w:rsidR="009A37DF">
        <w:rPr>
          <w:rFonts w:ascii="Arial" w:hAnsi="Arial" w:cs="Arial"/>
          <w:b/>
          <w:color w:val="333333"/>
        </w:rPr>
        <w:t>18 voturi</w:t>
      </w:r>
      <w:r>
        <w:rPr>
          <w:rFonts w:ascii="Arial" w:hAnsi="Arial" w:cs="Arial"/>
          <w:b/>
          <w:color w:val="333333"/>
        </w:rPr>
        <w:t xml:space="preserve"> </w:t>
      </w:r>
      <w:r w:rsidR="00D7116C">
        <w:rPr>
          <w:rFonts w:ascii="Arial" w:hAnsi="Arial" w:cs="Arial"/>
          <w:b/>
          <w:color w:val="333333"/>
        </w:rPr>
        <w:t>”</w:t>
      </w:r>
      <w:r>
        <w:rPr>
          <w:rFonts w:ascii="Arial" w:hAnsi="Arial" w:cs="Arial"/>
          <w:b/>
          <w:color w:val="333333"/>
        </w:rPr>
        <w:t>pentru</w:t>
      </w:r>
      <w:r w:rsidR="00D7116C">
        <w:rPr>
          <w:rFonts w:ascii="Arial" w:hAnsi="Arial" w:cs="Arial"/>
          <w:b/>
          <w:color w:val="333333"/>
        </w:rPr>
        <w:t>”, unanimitate.</w:t>
      </w:r>
    </w:p>
    <w:p w:rsidR="00D7116C" w:rsidRDefault="00D7116C" w:rsidP="006F57B2">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0C0BC0" w:rsidP="000C0BC0">
            <w:pPr>
              <w:jc w:val="center"/>
              <w:rPr>
                <w:rFonts w:ascii="Arial" w:hAnsi="Arial" w:cs="Arial"/>
                <w:b/>
                <w:sz w:val="22"/>
                <w:szCs w:val="22"/>
              </w:rPr>
            </w:pPr>
            <w:r>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bl>
    <w:p w:rsidR="000C0BC0" w:rsidRDefault="000C0BC0" w:rsidP="000C0BC0">
      <w:pPr>
        <w:ind w:firstLine="708"/>
        <w:contextualSpacing/>
        <w:jc w:val="both"/>
        <w:rPr>
          <w:rFonts w:ascii="Arial" w:hAnsi="Arial" w:cs="Arial"/>
          <w:b/>
          <w:color w:val="333333"/>
        </w:rPr>
      </w:pPr>
    </w:p>
    <w:p w:rsidR="004E71D4" w:rsidRDefault="0067519D" w:rsidP="006F57B2">
      <w:pPr>
        <w:ind w:firstLine="708"/>
        <w:contextualSpacing/>
        <w:jc w:val="both"/>
        <w:rPr>
          <w:rFonts w:ascii="Arial" w:hAnsi="Arial" w:cs="Arial"/>
          <w:b/>
          <w:color w:val="333333"/>
        </w:rPr>
      </w:pPr>
      <w:r>
        <w:rPr>
          <w:rFonts w:ascii="Arial" w:hAnsi="Arial" w:cs="Arial"/>
          <w:color w:val="333333"/>
        </w:rPr>
        <w:t xml:space="preserve"> </w:t>
      </w:r>
      <w:r w:rsidR="006F57B2">
        <w:rPr>
          <w:rFonts w:ascii="Arial" w:hAnsi="Arial" w:cs="Arial"/>
          <w:color w:val="333333"/>
        </w:rPr>
        <w:t xml:space="preserve">Ordinea de zi a ședinței </w:t>
      </w:r>
      <w:r w:rsidR="006618DE">
        <w:rPr>
          <w:rFonts w:ascii="Arial" w:hAnsi="Arial" w:cs="Arial"/>
          <w:color w:val="333333"/>
        </w:rPr>
        <w:t xml:space="preserve">ordinare din data de </w:t>
      </w:r>
      <w:r w:rsidR="0056789A">
        <w:rPr>
          <w:rFonts w:ascii="Arial" w:hAnsi="Arial" w:cs="Arial"/>
          <w:color w:val="333333"/>
        </w:rPr>
        <w:t>27 ianuarie 2023</w:t>
      </w:r>
      <w:r w:rsidR="006618DE">
        <w:rPr>
          <w:rFonts w:ascii="Arial" w:hAnsi="Arial" w:cs="Arial"/>
          <w:color w:val="333333"/>
        </w:rPr>
        <w:t>,</w:t>
      </w:r>
      <w:r w:rsidR="006F57B2">
        <w:rPr>
          <w:rFonts w:ascii="Arial" w:hAnsi="Arial" w:cs="Arial"/>
          <w:color w:val="333333"/>
        </w:rPr>
        <w:t xml:space="preserve"> </w:t>
      </w:r>
      <w:r w:rsidR="004E71D4" w:rsidRPr="004E71D4">
        <w:rPr>
          <w:rFonts w:ascii="Arial" w:hAnsi="Arial" w:cs="Arial"/>
          <w:color w:val="333333"/>
        </w:rPr>
        <w:t xml:space="preserve">care este </w:t>
      </w:r>
      <w:r w:rsidR="004E71D4" w:rsidRPr="004E71D4">
        <w:rPr>
          <w:rFonts w:ascii="Arial" w:hAnsi="Arial" w:cs="Arial"/>
          <w:b/>
          <w:color w:val="333333"/>
        </w:rPr>
        <w:t>votat</w:t>
      </w:r>
      <w:r w:rsidR="004E71D4">
        <w:rPr>
          <w:rFonts w:ascii="Arial" w:hAnsi="Arial" w:cs="Arial"/>
          <w:b/>
          <w:color w:val="333333"/>
        </w:rPr>
        <w:t xml:space="preserve">ă </w:t>
      </w:r>
      <w:r w:rsidR="00DC429A">
        <w:rPr>
          <w:rFonts w:ascii="Arial" w:hAnsi="Arial" w:cs="Arial"/>
          <w:b/>
          <w:color w:val="333333"/>
        </w:rPr>
        <w:t xml:space="preserve"> cu 18</w:t>
      </w:r>
      <w:r w:rsidR="004E71D4" w:rsidRPr="004E71D4">
        <w:rPr>
          <w:rFonts w:ascii="Arial" w:hAnsi="Arial" w:cs="Arial"/>
          <w:b/>
          <w:color w:val="333333"/>
        </w:rPr>
        <w:t xml:space="preserve"> voturi  ”pentru”,</w:t>
      </w:r>
      <w:r w:rsidR="006F57B2">
        <w:rPr>
          <w:rFonts w:ascii="Arial" w:hAnsi="Arial" w:cs="Arial"/>
          <w:b/>
          <w:color w:val="333333"/>
        </w:rPr>
        <w:t xml:space="preserve"> unanimitate.</w:t>
      </w:r>
    </w:p>
    <w:p w:rsidR="00D7116C" w:rsidRDefault="00D7116C" w:rsidP="006F57B2">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0C0BC0" w:rsidP="000C0BC0">
            <w:pPr>
              <w:jc w:val="center"/>
              <w:rPr>
                <w:rFonts w:ascii="Arial" w:hAnsi="Arial" w:cs="Arial"/>
                <w:b/>
                <w:sz w:val="22"/>
                <w:szCs w:val="22"/>
              </w:rPr>
            </w:pPr>
            <w:r>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bl>
    <w:p w:rsidR="000C0BC0" w:rsidRDefault="000C0BC0" w:rsidP="000C0BC0">
      <w:pPr>
        <w:ind w:firstLine="708"/>
        <w:contextualSpacing/>
        <w:jc w:val="both"/>
        <w:rPr>
          <w:rFonts w:ascii="Arial" w:hAnsi="Arial" w:cs="Arial"/>
          <w:b/>
          <w:color w:val="333333"/>
        </w:rPr>
      </w:pPr>
    </w:p>
    <w:p w:rsidR="00FB0D27" w:rsidRPr="00374C62" w:rsidRDefault="00132AAC" w:rsidP="00132AAC">
      <w:pPr>
        <w:ind w:firstLine="708"/>
        <w:jc w:val="both"/>
        <w:rPr>
          <w:rFonts w:ascii="Arial" w:hAnsi="Arial" w:cs="Arial"/>
          <w:b/>
          <w:color w:val="333333"/>
        </w:rPr>
      </w:pPr>
      <w:r w:rsidRPr="00374C62">
        <w:rPr>
          <w:rFonts w:ascii="Arial" w:hAnsi="Arial" w:cs="Arial"/>
          <w:lang w:eastAsia="ar-SA"/>
        </w:rPr>
        <w:t>În cadrul ședinței s-au aprobat :</w:t>
      </w:r>
    </w:p>
    <w:p w:rsidR="00132AAC" w:rsidRPr="00374C62" w:rsidRDefault="00132AAC" w:rsidP="00132AAC">
      <w:pPr>
        <w:shd w:val="clear" w:color="auto" w:fill="FFFFFF"/>
        <w:ind w:firstLine="708"/>
        <w:jc w:val="both"/>
        <w:rPr>
          <w:rFonts w:ascii="Arial" w:hAnsi="Arial" w:cs="Arial"/>
          <w:color w:val="333333"/>
        </w:rPr>
      </w:pPr>
    </w:p>
    <w:p w:rsidR="006618DE" w:rsidRDefault="006618DE" w:rsidP="006618DE">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sidR="00013A44">
        <w:rPr>
          <w:rFonts w:ascii="Arial" w:hAnsi="Arial" w:cs="Arial"/>
          <w:b/>
          <w:u w:val="single"/>
          <w:lang w:eastAsia="ar-SA"/>
        </w:rPr>
        <w:t xml:space="preserve"> </w:t>
      </w:r>
      <w:r w:rsidR="0056789A">
        <w:rPr>
          <w:rFonts w:ascii="Arial" w:hAnsi="Arial" w:cs="Arial"/>
          <w:b/>
          <w:u w:val="single"/>
          <w:lang w:eastAsia="ar-SA"/>
        </w:rPr>
        <w:t>5</w:t>
      </w:r>
    </w:p>
    <w:p w:rsidR="006618DE" w:rsidRDefault="006618DE" w:rsidP="006618DE">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sidR="0056789A">
        <w:rPr>
          <w:rFonts w:ascii="Arial" w:hAnsi="Arial" w:cs="Arial"/>
          <w:b/>
          <w:lang w:eastAsia="ar-SA"/>
        </w:rPr>
        <w:t>de 27 ianuarie 2023</w:t>
      </w:r>
    </w:p>
    <w:p w:rsidR="006618DE" w:rsidRDefault="006618DE" w:rsidP="006618DE">
      <w:pPr>
        <w:keepNext/>
        <w:suppressAutoHyphens/>
        <w:ind w:right="29"/>
        <w:jc w:val="center"/>
        <w:outlineLvl w:val="6"/>
        <w:rPr>
          <w:rFonts w:ascii="Arial" w:hAnsi="Arial" w:cs="Arial"/>
          <w:b/>
          <w:lang w:eastAsia="ar-SA"/>
        </w:rPr>
      </w:pPr>
    </w:p>
    <w:p w:rsidR="006618DE" w:rsidRPr="00592FD2" w:rsidRDefault="006618DE" w:rsidP="006618DE">
      <w:pPr>
        <w:ind w:left="708"/>
        <w:jc w:val="center"/>
        <w:rPr>
          <w:rFonts w:ascii="Arial" w:eastAsia="Calibri" w:hAnsi="Arial" w:cs="Arial"/>
          <w:b/>
          <w:bCs/>
          <w:iCs/>
          <w:color w:val="000000"/>
          <w:lang w:val="en-GB"/>
        </w:rPr>
      </w:pPr>
      <w:r w:rsidRPr="006974D4">
        <w:rPr>
          <w:rFonts w:ascii="Arial" w:eastAsia="Calibri" w:hAnsi="Arial" w:cs="Arial"/>
          <w:b/>
          <w:bCs/>
          <w:color w:val="000000"/>
        </w:rPr>
        <w:t xml:space="preserve">privind </w:t>
      </w:r>
      <w:r w:rsidR="000E46D7" w:rsidRPr="000E46D7">
        <w:rPr>
          <w:rFonts w:ascii="Arial" w:eastAsia="Calibri" w:hAnsi="Arial" w:cs="Arial"/>
          <w:b/>
          <w:bCs/>
          <w:color w:val="000000"/>
        </w:rPr>
        <w:t>aprobarea Bugetului de venituri și cheltuieli pentru anul 2023 al Municipiului Dej și bugetele instituțiilor finanțate integral din venituri proprii și subvenții pentru anul 2023</w:t>
      </w:r>
    </w:p>
    <w:p w:rsidR="00132AAC" w:rsidRDefault="001E05A5" w:rsidP="001E05A5">
      <w:pPr>
        <w:ind w:right="284" w:firstLine="284"/>
        <w:rPr>
          <w:rFonts w:ascii="Arial" w:hAnsi="Arial" w:cs="Arial"/>
          <w:b/>
          <w:bCs/>
          <w:color w:val="333333"/>
        </w:rPr>
      </w:pPr>
      <w:r>
        <w:rPr>
          <w:rFonts w:ascii="Arial" w:hAnsi="Arial" w:cs="Arial"/>
          <w:b/>
          <w:bCs/>
          <w:color w:val="333333"/>
        </w:rPr>
        <w:t xml:space="preserve">    </w:t>
      </w:r>
      <w:r w:rsidR="00132AAC" w:rsidRPr="00374C62">
        <w:rPr>
          <w:rFonts w:ascii="Arial" w:hAnsi="Arial" w:cs="Arial"/>
          <w:b/>
          <w:bCs/>
          <w:color w:val="333333"/>
        </w:rPr>
        <w:t>V</w:t>
      </w:r>
      <w:r w:rsidR="000C0BC0">
        <w:rPr>
          <w:rFonts w:ascii="Arial" w:hAnsi="Arial" w:cs="Arial"/>
          <w:b/>
          <w:bCs/>
          <w:color w:val="333333"/>
        </w:rPr>
        <w:t>otat  cu</w:t>
      </w:r>
      <w:r w:rsidR="00132AAC">
        <w:rPr>
          <w:rFonts w:ascii="Arial" w:hAnsi="Arial" w:cs="Arial"/>
          <w:b/>
          <w:bCs/>
          <w:color w:val="333333"/>
        </w:rPr>
        <w:t xml:space="preserve"> </w:t>
      </w:r>
      <w:r w:rsidR="009A37DF">
        <w:rPr>
          <w:rFonts w:ascii="Arial" w:hAnsi="Arial" w:cs="Arial"/>
          <w:b/>
          <w:bCs/>
          <w:color w:val="333333"/>
        </w:rPr>
        <w:t xml:space="preserve">13 </w:t>
      </w:r>
      <w:r w:rsidR="00132AAC" w:rsidRPr="00374C62">
        <w:rPr>
          <w:rFonts w:ascii="Arial" w:hAnsi="Arial" w:cs="Arial"/>
          <w:b/>
          <w:bCs/>
          <w:color w:val="333333"/>
        </w:rPr>
        <w:t xml:space="preserve">voturi ”pentru”, </w:t>
      </w:r>
      <w:r w:rsidR="009A37DF">
        <w:rPr>
          <w:rFonts w:ascii="Arial" w:hAnsi="Arial" w:cs="Arial"/>
          <w:b/>
          <w:bCs/>
          <w:color w:val="333333"/>
        </w:rPr>
        <w:t xml:space="preserve">1 vot </w:t>
      </w:r>
      <w:r w:rsidR="000C0BC0">
        <w:rPr>
          <w:rFonts w:ascii="Arial" w:hAnsi="Arial" w:cs="Arial"/>
          <w:b/>
          <w:bCs/>
          <w:color w:val="333333"/>
        </w:rPr>
        <w:t xml:space="preserve"> ”</w:t>
      </w:r>
      <w:r w:rsidR="009A37DF">
        <w:rPr>
          <w:rFonts w:ascii="Arial" w:hAnsi="Arial" w:cs="Arial"/>
          <w:b/>
          <w:bCs/>
          <w:color w:val="333333"/>
        </w:rPr>
        <w:t>împotrivă</w:t>
      </w:r>
      <w:r w:rsidR="000C0BC0">
        <w:rPr>
          <w:rFonts w:ascii="Arial" w:hAnsi="Arial" w:cs="Arial"/>
          <w:b/>
          <w:bCs/>
          <w:color w:val="333333"/>
        </w:rPr>
        <w:t>”</w:t>
      </w:r>
      <w:r w:rsidR="009A37DF">
        <w:rPr>
          <w:rFonts w:ascii="Arial" w:hAnsi="Arial" w:cs="Arial"/>
          <w:b/>
          <w:bCs/>
          <w:color w:val="333333"/>
        </w:rPr>
        <w:t>,</w:t>
      </w:r>
      <w:r w:rsidR="000C0BC0">
        <w:rPr>
          <w:rFonts w:ascii="Arial" w:hAnsi="Arial" w:cs="Arial"/>
          <w:b/>
          <w:bCs/>
          <w:color w:val="333333"/>
        </w:rPr>
        <w:t xml:space="preserve"> </w:t>
      </w:r>
      <w:r w:rsidR="009A37DF">
        <w:rPr>
          <w:rFonts w:ascii="Arial" w:hAnsi="Arial" w:cs="Arial"/>
          <w:b/>
          <w:bCs/>
          <w:color w:val="333333"/>
        </w:rPr>
        <w:t>3</w:t>
      </w:r>
      <w:r w:rsidR="000C0BC0">
        <w:rPr>
          <w:rFonts w:ascii="Arial" w:hAnsi="Arial" w:cs="Arial"/>
          <w:b/>
          <w:bCs/>
          <w:color w:val="333333"/>
        </w:rPr>
        <w:t xml:space="preserve"> voturi ”abținere”</w:t>
      </w:r>
      <w:r w:rsidR="009A37DF">
        <w:rPr>
          <w:rFonts w:ascii="Arial" w:hAnsi="Arial" w:cs="Arial"/>
          <w:b/>
          <w:bCs/>
          <w:color w:val="333333"/>
        </w:rPr>
        <w:t xml:space="preserve"> și o persoană nu participă la vot.</w:t>
      </w:r>
    </w:p>
    <w:p w:rsidR="006B23D8" w:rsidRDefault="006B23D8" w:rsidP="001E05A5">
      <w:pPr>
        <w:ind w:right="284" w:firstLine="284"/>
        <w:rPr>
          <w:rFonts w:ascii="Arial" w:hAnsi="Arial" w:cs="Arial"/>
          <w:b/>
          <w:bCs/>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0C0BC0" w:rsidP="000C0BC0">
            <w:pPr>
              <w:jc w:val="center"/>
              <w:rPr>
                <w:rFonts w:ascii="Arial" w:hAnsi="Arial" w:cs="Arial"/>
                <w:b/>
                <w:sz w:val="22"/>
                <w:szCs w:val="22"/>
              </w:rPr>
            </w:pPr>
            <w:r>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6B23D8" w:rsidP="000C0BC0">
            <w:pPr>
              <w:jc w:val="center"/>
            </w:pPr>
            <w:r>
              <w:rPr>
                <w:rFonts w:ascii="Arial" w:hAnsi="Arial" w:cs="Arial"/>
                <w:b/>
                <w:sz w:val="22"/>
                <w:szCs w:val="22"/>
              </w:rPr>
              <w:t>Împotrivă</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6B23D8" w:rsidP="000C0BC0">
            <w:pPr>
              <w:jc w:val="center"/>
            </w:pPr>
            <w:r>
              <w:rPr>
                <w:rFonts w:ascii="Arial" w:hAnsi="Arial" w:cs="Arial"/>
                <w:b/>
                <w:sz w:val="22"/>
                <w:szCs w:val="22"/>
              </w:rPr>
              <w:t>Abținere</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5315EB">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6B23D8" w:rsidP="000C0BC0">
            <w:pPr>
              <w:jc w:val="center"/>
            </w:pPr>
            <w:r>
              <w:rPr>
                <w:rFonts w:ascii="Arial" w:hAnsi="Arial" w:cs="Arial"/>
                <w:b/>
                <w:sz w:val="22"/>
                <w:szCs w:val="22"/>
              </w:rPr>
              <w:t>Abținere</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Default="006B23D8" w:rsidP="000C0BC0">
            <w:pPr>
              <w:jc w:val="cente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6B23D8" w:rsidP="004364DD">
            <w:pPr>
              <w:jc w:val="center"/>
            </w:pPr>
            <w:r>
              <w:rPr>
                <w:rFonts w:ascii="Arial" w:hAnsi="Arial" w:cs="Arial"/>
                <w:b/>
                <w:sz w:val="22"/>
                <w:szCs w:val="22"/>
              </w:rPr>
              <w:t xml:space="preserve">Nu </w:t>
            </w:r>
            <w:r w:rsidR="004364DD">
              <w:rPr>
                <w:rFonts w:ascii="Arial" w:hAnsi="Arial" w:cs="Arial"/>
                <w:b/>
                <w:sz w:val="22"/>
                <w:szCs w:val="22"/>
              </w:rPr>
              <w:t>participă la vot</w:t>
            </w:r>
            <w:bookmarkStart w:id="0" w:name="_GoBack"/>
            <w:bookmarkEnd w:id="0"/>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0C0BC0" w:rsidP="000C0BC0">
            <w:pPr>
              <w:jc w:val="center"/>
            </w:pPr>
            <w:r w:rsidRPr="00041784">
              <w:rPr>
                <w:rFonts w:ascii="Arial" w:hAnsi="Arial" w:cs="Arial"/>
                <w:b/>
                <w:sz w:val="22"/>
                <w:szCs w:val="22"/>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6B23D8" w:rsidP="000C0BC0">
            <w:pPr>
              <w:jc w:val="center"/>
            </w:pPr>
            <w:r>
              <w:rPr>
                <w:rFonts w:ascii="Arial" w:hAnsi="Arial" w:cs="Arial"/>
                <w:b/>
                <w:sz w:val="22"/>
                <w:szCs w:val="22"/>
              </w:rPr>
              <w:t>Abținere</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0C0BC0" w:rsidP="000C0BC0">
            <w:pPr>
              <w:jc w:val="center"/>
            </w:pPr>
            <w:r w:rsidRPr="00041784">
              <w:rPr>
                <w:rFonts w:ascii="Arial" w:hAnsi="Arial" w:cs="Arial"/>
                <w:b/>
                <w:sz w:val="22"/>
                <w:szCs w:val="22"/>
              </w:rPr>
              <w:t>Da</w:t>
            </w:r>
          </w:p>
        </w:tc>
      </w:tr>
    </w:tbl>
    <w:p w:rsidR="00071EDE" w:rsidRDefault="00071EDE" w:rsidP="00F82EAF">
      <w:pPr>
        <w:ind w:right="284" w:firstLine="284"/>
        <w:jc w:val="both"/>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6</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F910EC" w:rsidRDefault="00F910EC" w:rsidP="00F910EC">
      <w:pPr>
        <w:keepNext/>
        <w:suppressAutoHyphens/>
        <w:ind w:right="29"/>
        <w:jc w:val="center"/>
        <w:outlineLvl w:val="6"/>
        <w:rPr>
          <w:rFonts w:ascii="Arial" w:hAnsi="Arial" w:cs="Arial"/>
          <w:b/>
          <w:lang w:eastAsia="ar-SA"/>
        </w:rPr>
      </w:pPr>
    </w:p>
    <w:p w:rsidR="00F910EC" w:rsidRPr="00F910EC" w:rsidRDefault="006618DE" w:rsidP="00F910EC">
      <w:pPr>
        <w:pStyle w:val="Listparagraf"/>
        <w:jc w:val="center"/>
        <w:rPr>
          <w:rFonts w:ascii="Arial" w:hAnsi="Arial" w:cs="Arial"/>
          <w:b/>
          <w:bCs/>
          <w:iCs/>
          <w:color w:val="000000"/>
        </w:rPr>
      </w:pPr>
      <w:r w:rsidRPr="006974D4">
        <w:rPr>
          <w:rFonts w:ascii="Arial" w:hAnsi="Arial" w:cs="Arial"/>
          <w:b/>
          <w:bCs/>
          <w:color w:val="000000"/>
        </w:rPr>
        <w:t xml:space="preserve">privind </w:t>
      </w:r>
      <w:r w:rsidR="00F910EC" w:rsidRPr="00F910EC">
        <w:rPr>
          <w:rFonts w:ascii="Arial" w:hAnsi="Arial" w:cs="Arial"/>
          <w:b/>
          <w:bCs/>
          <w:iCs/>
          <w:color w:val="000000"/>
        </w:rPr>
        <w:t xml:space="preserve">aprobarea </w:t>
      </w:r>
      <w:r w:rsidR="00792A68" w:rsidRPr="00792A68">
        <w:rPr>
          <w:rFonts w:ascii="Arial" w:hAnsi="Arial" w:cs="Arial"/>
          <w:b/>
          <w:bCs/>
          <w:iCs/>
          <w:color w:val="000000"/>
        </w:rPr>
        <w:t>utilizării excedentului bugetar al Municipiului Dej</w:t>
      </w:r>
    </w:p>
    <w:p w:rsidR="00132AAC" w:rsidRDefault="001E05A5" w:rsidP="00F910EC">
      <w:pPr>
        <w:rPr>
          <w:rFonts w:ascii="Arial" w:hAnsi="Arial" w:cs="Arial"/>
          <w:b/>
          <w:bCs/>
          <w:color w:val="333333"/>
        </w:rPr>
      </w:pPr>
      <w:r>
        <w:rPr>
          <w:rFonts w:ascii="Arial" w:hAnsi="Arial" w:cs="Arial"/>
          <w:b/>
          <w:bCs/>
          <w:iCs/>
        </w:rPr>
        <w:t xml:space="preserve">    </w:t>
      </w:r>
      <w:r>
        <w:rPr>
          <w:rFonts w:ascii="Arial" w:hAnsi="Arial" w:cs="Arial"/>
          <w:b/>
          <w:bCs/>
          <w:iCs/>
        </w:rPr>
        <w:tab/>
      </w:r>
      <w:r w:rsidR="00132AAC" w:rsidRPr="00374C62">
        <w:rPr>
          <w:rFonts w:ascii="Arial" w:hAnsi="Arial" w:cs="Arial"/>
          <w:b/>
          <w:bCs/>
          <w:color w:val="333333"/>
        </w:rPr>
        <w:t>V</w:t>
      </w:r>
      <w:r w:rsidR="000920FA">
        <w:rPr>
          <w:rFonts w:ascii="Arial" w:hAnsi="Arial" w:cs="Arial"/>
          <w:b/>
          <w:bCs/>
          <w:color w:val="333333"/>
        </w:rPr>
        <w:t xml:space="preserve">otat  cu </w:t>
      </w:r>
      <w:r w:rsidR="00407145">
        <w:rPr>
          <w:rFonts w:ascii="Arial" w:hAnsi="Arial" w:cs="Arial"/>
          <w:b/>
          <w:bCs/>
          <w:color w:val="333333"/>
        </w:rPr>
        <w:t>15</w:t>
      </w:r>
      <w:r w:rsidR="00C0315E">
        <w:rPr>
          <w:rFonts w:ascii="Arial" w:hAnsi="Arial" w:cs="Arial"/>
          <w:b/>
          <w:bCs/>
          <w:color w:val="333333"/>
        </w:rPr>
        <w:t xml:space="preserve"> </w:t>
      </w:r>
      <w:r w:rsidR="00132AAC">
        <w:rPr>
          <w:rFonts w:ascii="Arial" w:hAnsi="Arial" w:cs="Arial"/>
          <w:b/>
          <w:bCs/>
          <w:color w:val="333333"/>
        </w:rPr>
        <w:t xml:space="preserve"> </w:t>
      </w:r>
      <w:r w:rsidR="00407145">
        <w:rPr>
          <w:rFonts w:ascii="Arial" w:hAnsi="Arial" w:cs="Arial"/>
          <w:b/>
          <w:bCs/>
          <w:color w:val="333333"/>
        </w:rPr>
        <w:t xml:space="preserve">voturi ”pentru”,1 </w:t>
      </w:r>
      <w:r w:rsidR="006B23D8">
        <w:rPr>
          <w:rFonts w:ascii="Arial" w:hAnsi="Arial" w:cs="Arial"/>
          <w:b/>
          <w:bCs/>
          <w:color w:val="333333"/>
        </w:rPr>
        <w:t>vot ”</w:t>
      </w:r>
      <w:r w:rsidR="00407145">
        <w:rPr>
          <w:rFonts w:ascii="Arial" w:hAnsi="Arial" w:cs="Arial"/>
          <w:b/>
          <w:bCs/>
          <w:color w:val="333333"/>
        </w:rPr>
        <w:t>abținere</w:t>
      </w:r>
      <w:r w:rsidR="006B23D8">
        <w:rPr>
          <w:rFonts w:ascii="Arial" w:hAnsi="Arial" w:cs="Arial"/>
          <w:b/>
          <w:bCs/>
          <w:color w:val="333333"/>
        </w:rPr>
        <w:t>”</w:t>
      </w:r>
      <w:r w:rsidR="00407145">
        <w:rPr>
          <w:rFonts w:ascii="Arial" w:hAnsi="Arial" w:cs="Arial"/>
          <w:b/>
          <w:bCs/>
          <w:color w:val="333333"/>
        </w:rPr>
        <w:t>, o persoană nu participă la vot.</w:t>
      </w:r>
    </w:p>
    <w:p w:rsidR="006B23D8" w:rsidRDefault="006B23D8" w:rsidP="00F910EC">
      <w:pPr>
        <w:rPr>
          <w:rFonts w:ascii="Arial" w:hAnsi="Arial" w:cs="Arial"/>
          <w:b/>
          <w:bCs/>
          <w:color w:val="333333"/>
        </w:rPr>
      </w:pPr>
    </w:p>
    <w:tbl>
      <w:tblPr>
        <w:tblStyle w:val="Tabelgril"/>
        <w:tblW w:w="0" w:type="auto"/>
        <w:tblLook w:val="04A0" w:firstRow="1" w:lastRow="0" w:firstColumn="1" w:lastColumn="0" w:noHBand="0" w:noVBand="1"/>
      </w:tblPr>
      <w:tblGrid>
        <w:gridCol w:w="571"/>
        <w:gridCol w:w="3964"/>
        <w:gridCol w:w="1697"/>
        <w:gridCol w:w="1701"/>
      </w:tblGrid>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Pr="000C0BC0" w:rsidRDefault="006B23D8" w:rsidP="00DC599C">
            <w:pPr>
              <w:jc w:val="center"/>
              <w:rPr>
                <w:rFonts w:ascii="Arial" w:hAnsi="Arial" w:cs="Arial"/>
                <w:b/>
                <w:sz w:val="22"/>
                <w:szCs w:val="22"/>
              </w:rPr>
            </w:pPr>
            <w:r>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Pr>
                <w:rFonts w:ascii="Arial" w:hAnsi="Arial" w:cs="Arial"/>
                <w:b/>
                <w:sz w:val="22"/>
                <w:szCs w:val="22"/>
              </w:rPr>
              <w:t>-</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Default="006B23D8" w:rsidP="00DC599C">
            <w:pPr>
              <w:jc w:val="center"/>
            </w:pPr>
            <w:r>
              <w:rPr>
                <w:rFonts w:ascii="Arial" w:hAnsi="Arial" w:cs="Arial"/>
                <w:b/>
                <w:sz w:val="22"/>
                <w:szCs w:val="22"/>
              </w:rPr>
              <w:t>-</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Făt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5.</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6.</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Default="006B23D8" w:rsidP="00DC599C">
            <w:pPr>
              <w:jc w:val="center"/>
            </w:pPr>
            <w:r>
              <w:rPr>
                <w:rFonts w:ascii="Arial" w:hAnsi="Arial" w:cs="Arial"/>
                <w:b/>
                <w:sz w:val="22"/>
                <w:szCs w:val="22"/>
              </w:rPr>
              <w:t xml:space="preserve">Abținere </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10.</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U.D.M.R.</w:t>
            </w:r>
          </w:p>
        </w:tc>
        <w:tc>
          <w:tcPr>
            <w:tcW w:w="1701" w:type="dxa"/>
          </w:tcPr>
          <w:p w:rsidR="006B23D8" w:rsidRDefault="006B23D8" w:rsidP="00DC599C">
            <w:pPr>
              <w:jc w:val="center"/>
            </w:pPr>
            <w:r>
              <w:rPr>
                <w:rFonts w:ascii="Arial" w:hAnsi="Arial" w:cs="Arial"/>
                <w:b/>
                <w:sz w:val="22"/>
                <w:szCs w:val="22"/>
              </w:rPr>
              <w:t>-</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Lupan Ștefan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12.</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Pop Cristian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Stan Daniel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bl>
    <w:p w:rsidR="006B23D8" w:rsidRDefault="006B23D8" w:rsidP="006B23D8">
      <w:pPr>
        <w:ind w:firstLine="708"/>
        <w:contextualSpacing/>
        <w:jc w:val="both"/>
        <w:rPr>
          <w:rFonts w:ascii="Arial" w:hAnsi="Arial" w:cs="Arial"/>
          <w:b/>
          <w:color w:val="333333"/>
        </w:rPr>
      </w:pPr>
    </w:p>
    <w:p w:rsidR="004E71D4" w:rsidRPr="004E71D4" w:rsidRDefault="004E71D4" w:rsidP="004E71D4">
      <w:pPr>
        <w:rPr>
          <w:rFonts w:ascii="Arial" w:eastAsia="Calibri" w:hAnsi="Arial" w:cs="Arial"/>
          <w:b/>
          <w:bCs/>
          <w:color w:val="000000"/>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sidR="00792A68">
        <w:rPr>
          <w:rFonts w:ascii="Arial" w:hAnsi="Arial" w:cs="Arial"/>
          <w:b/>
          <w:u w:val="single"/>
          <w:lang w:eastAsia="ar-SA"/>
        </w:rPr>
        <w:t xml:space="preserve"> 7</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0E46D7" w:rsidRDefault="000E46D7" w:rsidP="000E46D7">
      <w:pPr>
        <w:keepNext/>
        <w:suppressAutoHyphens/>
        <w:ind w:right="29"/>
        <w:jc w:val="center"/>
        <w:outlineLvl w:val="6"/>
        <w:rPr>
          <w:rFonts w:ascii="Arial" w:hAnsi="Arial" w:cs="Arial"/>
          <w:b/>
          <w:lang w:eastAsia="ar-SA"/>
        </w:rPr>
      </w:pPr>
    </w:p>
    <w:p w:rsidR="00F910EC" w:rsidRDefault="006618DE" w:rsidP="00F910EC">
      <w:pPr>
        <w:pStyle w:val="Listparagraf"/>
        <w:jc w:val="center"/>
        <w:rPr>
          <w:rFonts w:ascii="Arial" w:hAnsi="Arial" w:cs="Arial"/>
          <w:b/>
          <w:bCs/>
          <w:iCs/>
          <w:color w:val="000000"/>
        </w:rPr>
      </w:pPr>
      <w:r w:rsidRPr="00142340">
        <w:rPr>
          <w:rFonts w:ascii="Arial" w:hAnsi="Arial" w:cs="Arial"/>
          <w:b/>
          <w:bCs/>
          <w:color w:val="000000"/>
        </w:rPr>
        <w:t xml:space="preserve">privind </w:t>
      </w:r>
      <w:r w:rsidR="00F910EC" w:rsidRPr="00214852">
        <w:rPr>
          <w:rFonts w:ascii="Arial" w:hAnsi="Arial" w:cs="Arial"/>
          <w:b/>
          <w:bCs/>
          <w:iCs/>
          <w:color w:val="000000"/>
        </w:rPr>
        <w:t xml:space="preserve">aprobarea </w:t>
      </w:r>
      <w:r w:rsidR="00792A68" w:rsidRPr="00792A68">
        <w:rPr>
          <w:rFonts w:ascii="Arial" w:hAnsi="Arial" w:cs="Arial"/>
          <w:b/>
          <w:bCs/>
          <w:iCs/>
          <w:color w:val="000000"/>
        </w:rPr>
        <w:t>aprobarea modificării Art. 1 din Hotărârea Consiliului Local al Municipiului Dej Nr. 1 din 5 ianuarie 2023 privind aprobarea utilizării excedentului bugetar al Municipiului Dej - Activitate economică</w:t>
      </w:r>
    </w:p>
    <w:p w:rsidR="005A1A00" w:rsidRDefault="00132AAC" w:rsidP="005A1A00">
      <w:pPr>
        <w:ind w:firstLine="708"/>
        <w:rPr>
          <w:rFonts w:ascii="Arial" w:hAnsi="Arial" w:cs="Arial"/>
          <w:b/>
          <w:bCs/>
          <w:color w:val="333333"/>
        </w:rPr>
      </w:pPr>
      <w:r w:rsidRPr="00374C62">
        <w:rPr>
          <w:rFonts w:ascii="Arial" w:hAnsi="Arial" w:cs="Arial"/>
          <w:b/>
          <w:bCs/>
          <w:color w:val="333333"/>
        </w:rPr>
        <w:t>V</w:t>
      </w:r>
      <w:r w:rsidR="00407145">
        <w:rPr>
          <w:rFonts w:ascii="Arial" w:hAnsi="Arial" w:cs="Arial"/>
          <w:b/>
          <w:bCs/>
          <w:color w:val="333333"/>
        </w:rPr>
        <w:t>otat  cu 15</w:t>
      </w:r>
      <w:r w:rsidR="005A1A00">
        <w:rPr>
          <w:rFonts w:ascii="Arial" w:hAnsi="Arial" w:cs="Arial"/>
          <w:b/>
          <w:bCs/>
          <w:color w:val="333333"/>
        </w:rPr>
        <w:t xml:space="preserve"> </w:t>
      </w:r>
      <w:r w:rsidR="00407145">
        <w:rPr>
          <w:rFonts w:ascii="Arial" w:hAnsi="Arial" w:cs="Arial"/>
          <w:b/>
          <w:bCs/>
          <w:color w:val="333333"/>
        </w:rPr>
        <w:t>voturi ”pentru”, 1</w:t>
      </w:r>
      <w:r w:rsidR="006B23D8">
        <w:rPr>
          <w:rFonts w:ascii="Arial" w:hAnsi="Arial" w:cs="Arial"/>
          <w:b/>
          <w:bCs/>
          <w:color w:val="333333"/>
        </w:rPr>
        <w:t xml:space="preserve"> vot </w:t>
      </w:r>
      <w:r w:rsidR="00407145">
        <w:rPr>
          <w:rFonts w:ascii="Arial" w:hAnsi="Arial" w:cs="Arial"/>
          <w:b/>
          <w:bCs/>
          <w:color w:val="333333"/>
        </w:rPr>
        <w:t xml:space="preserve"> </w:t>
      </w:r>
      <w:r w:rsidR="006B23D8">
        <w:rPr>
          <w:rFonts w:ascii="Arial" w:hAnsi="Arial" w:cs="Arial"/>
          <w:b/>
          <w:bCs/>
          <w:color w:val="333333"/>
        </w:rPr>
        <w:t>”</w:t>
      </w:r>
      <w:r w:rsidR="00407145">
        <w:rPr>
          <w:rFonts w:ascii="Arial" w:hAnsi="Arial" w:cs="Arial"/>
          <w:b/>
          <w:bCs/>
          <w:color w:val="333333"/>
        </w:rPr>
        <w:t>abținere</w:t>
      </w:r>
      <w:r w:rsidR="006B23D8">
        <w:rPr>
          <w:rFonts w:ascii="Arial" w:hAnsi="Arial" w:cs="Arial"/>
          <w:b/>
          <w:bCs/>
          <w:color w:val="333333"/>
        </w:rPr>
        <w:t>”</w:t>
      </w:r>
      <w:r w:rsidR="00407145">
        <w:rPr>
          <w:rFonts w:ascii="Arial" w:hAnsi="Arial" w:cs="Arial"/>
          <w:b/>
          <w:bCs/>
          <w:color w:val="333333"/>
        </w:rPr>
        <w:t>.</w:t>
      </w:r>
    </w:p>
    <w:p w:rsidR="006B23D8" w:rsidRDefault="006B23D8" w:rsidP="005A1A00">
      <w:pPr>
        <w:ind w:firstLine="708"/>
        <w:rPr>
          <w:rFonts w:ascii="Arial" w:hAnsi="Arial" w:cs="Arial"/>
          <w:b/>
          <w:bCs/>
          <w:color w:val="333333"/>
        </w:rPr>
      </w:pPr>
    </w:p>
    <w:tbl>
      <w:tblPr>
        <w:tblStyle w:val="Tabelgril"/>
        <w:tblW w:w="0" w:type="auto"/>
        <w:tblLook w:val="04A0" w:firstRow="1" w:lastRow="0" w:firstColumn="1" w:lastColumn="0" w:noHBand="0" w:noVBand="1"/>
      </w:tblPr>
      <w:tblGrid>
        <w:gridCol w:w="571"/>
        <w:gridCol w:w="3964"/>
        <w:gridCol w:w="1697"/>
        <w:gridCol w:w="1701"/>
      </w:tblGrid>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Pr="000C0BC0" w:rsidRDefault="006B23D8" w:rsidP="00DC599C">
            <w:pPr>
              <w:jc w:val="center"/>
              <w:rPr>
                <w:rFonts w:ascii="Arial" w:hAnsi="Arial" w:cs="Arial"/>
                <w:b/>
                <w:sz w:val="22"/>
                <w:szCs w:val="22"/>
              </w:rPr>
            </w:pPr>
            <w:r>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Pr>
                <w:rFonts w:ascii="Arial" w:hAnsi="Arial" w:cs="Arial"/>
                <w:b/>
                <w:sz w:val="22"/>
                <w:szCs w:val="22"/>
              </w:rPr>
              <w:t>-</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Default="006B23D8" w:rsidP="00DC599C">
            <w:pPr>
              <w:jc w:val="center"/>
            </w:pPr>
            <w:r>
              <w:rPr>
                <w:rFonts w:ascii="Arial" w:hAnsi="Arial" w:cs="Arial"/>
                <w:b/>
                <w:sz w:val="22"/>
                <w:szCs w:val="22"/>
              </w:rPr>
              <w:t>-</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Făt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5.</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6.</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Default="006B23D8" w:rsidP="00DC599C">
            <w:pPr>
              <w:jc w:val="center"/>
            </w:pPr>
            <w:r>
              <w:rPr>
                <w:rFonts w:ascii="Arial" w:hAnsi="Arial" w:cs="Arial"/>
                <w:b/>
                <w:sz w:val="22"/>
                <w:szCs w:val="22"/>
              </w:rPr>
              <w:t xml:space="preserve">Abținere </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10.</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U.D.M.R.</w:t>
            </w:r>
          </w:p>
        </w:tc>
        <w:tc>
          <w:tcPr>
            <w:tcW w:w="1701" w:type="dxa"/>
          </w:tcPr>
          <w:p w:rsidR="006B23D8" w:rsidRDefault="006B23D8" w:rsidP="00DC599C">
            <w:pPr>
              <w:jc w:val="center"/>
            </w:pPr>
            <w:r>
              <w:rPr>
                <w:rFonts w:ascii="Arial" w:hAnsi="Arial" w:cs="Arial"/>
                <w:b/>
                <w:sz w:val="22"/>
                <w:szCs w:val="22"/>
              </w:rPr>
              <w:t>-</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Lupan Ștefan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12.</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Pop Cristian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Stan Daniel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bl>
    <w:p w:rsidR="006B23D8" w:rsidRDefault="006B23D8" w:rsidP="006B23D8">
      <w:pPr>
        <w:ind w:firstLine="708"/>
        <w:contextualSpacing/>
        <w:jc w:val="both"/>
        <w:rPr>
          <w:rFonts w:ascii="Arial" w:hAnsi="Arial" w:cs="Arial"/>
          <w:b/>
          <w:color w:val="333333"/>
        </w:rPr>
      </w:pPr>
    </w:p>
    <w:p w:rsidR="005A1A00" w:rsidRDefault="005A1A00" w:rsidP="00071EDE">
      <w:pPr>
        <w:ind w:right="284" w:firstLine="284"/>
        <w:jc w:val="both"/>
        <w:rPr>
          <w:rFonts w:ascii="Arial" w:hAnsi="Arial" w:cs="Arial"/>
          <w:b/>
          <w:bCs/>
          <w:iCs/>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sidR="00792A68">
        <w:rPr>
          <w:rFonts w:ascii="Arial" w:hAnsi="Arial" w:cs="Arial"/>
          <w:b/>
          <w:u w:val="single"/>
          <w:lang w:eastAsia="ar-SA"/>
        </w:rPr>
        <w:t xml:space="preserve"> 8</w:t>
      </w:r>
    </w:p>
    <w:p w:rsidR="006618DE" w:rsidRDefault="000E46D7" w:rsidP="006618DE">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792A68" w:rsidRDefault="00792A68" w:rsidP="006618DE">
      <w:pPr>
        <w:keepNext/>
        <w:suppressAutoHyphens/>
        <w:ind w:right="29"/>
        <w:jc w:val="center"/>
        <w:outlineLvl w:val="6"/>
        <w:rPr>
          <w:rFonts w:ascii="Arial" w:hAnsi="Arial" w:cs="Arial"/>
          <w:b/>
          <w:lang w:eastAsia="ar-SA"/>
        </w:rPr>
      </w:pPr>
    </w:p>
    <w:p w:rsidR="006618DE" w:rsidRDefault="006618DE" w:rsidP="00792A68">
      <w:pPr>
        <w:ind w:left="708" w:firstLine="708"/>
        <w:rPr>
          <w:rFonts w:ascii="Arial" w:hAnsi="Arial" w:cs="Arial"/>
          <w:b/>
          <w:bCs/>
          <w:iCs/>
          <w:color w:val="000000"/>
        </w:rPr>
      </w:pPr>
      <w:r w:rsidRPr="00142340">
        <w:rPr>
          <w:rFonts w:ascii="Arial" w:hAnsi="Arial" w:cs="Arial"/>
          <w:b/>
          <w:bCs/>
          <w:color w:val="000000"/>
        </w:rPr>
        <w:t xml:space="preserve">privind </w:t>
      </w:r>
      <w:r w:rsidRPr="00142340">
        <w:rPr>
          <w:rFonts w:ascii="Arial" w:hAnsi="Arial" w:cs="Arial"/>
          <w:b/>
          <w:bCs/>
          <w:iCs/>
          <w:color w:val="000000"/>
        </w:rPr>
        <w:t xml:space="preserve">aprobarea </w:t>
      </w:r>
      <w:r w:rsidR="00F910EC" w:rsidRPr="00F94690">
        <w:rPr>
          <w:rFonts w:ascii="Arial" w:hAnsi="Arial" w:cs="Arial"/>
          <w:b/>
          <w:bCs/>
          <w:iCs/>
          <w:color w:val="000000"/>
        </w:rPr>
        <w:t xml:space="preserve"> </w:t>
      </w:r>
      <w:r w:rsidR="00792A68" w:rsidRPr="00792A68">
        <w:rPr>
          <w:rFonts w:ascii="Arial" w:eastAsia="Calibri" w:hAnsi="Arial" w:cs="Arial"/>
          <w:b/>
          <w:bCs/>
          <w:iCs/>
          <w:color w:val="000000"/>
        </w:rPr>
        <w:t>utilizării excedentului bugetar al Spitalului Municipal Dej</w:t>
      </w:r>
    </w:p>
    <w:p w:rsidR="00CF17B1" w:rsidRDefault="00CF17B1" w:rsidP="00CF17B1">
      <w:pPr>
        <w:ind w:firstLine="708"/>
        <w:rPr>
          <w:rFonts w:ascii="Arial" w:hAnsi="Arial" w:cs="Arial"/>
          <w:b/>
          <w:bCs/>
          <w:color w:val="333333"/>
        </w:rPr>
      </w:pPr>
      <w:r w:rsidRPr="00374C62">
        <w:rPr>
          <w:rFonts w:ascii="Arial" w:hAnsi="Arial" w:cs="Arial"/>
          <w:b/>
          <w:bCs/>
          <w:color w:val="333333"/>
        </w:rPr>
        <w:t>V</w:t>
      </w:r>
      <w:r>
        <w:rPr>
          <w:rFonts w:ascii="Arial" w:hAnsi="Arial" w:cs="Arial"/>
          <w:b/>
          <w:bCs/>
          <w:color w:val="333333"/>
        </w:rPr>
        <w:t xml:space="preserve">otat  cu </w:t>
      </w:r>
      <w:r w:rsidR="00407145">
        <w:rPr>
          <w:rFonts w:ascii="Arial" w:hAnsi="Arial" w:cs="Arial"/>
          <w:b/>
          <w:bCs/>
          <w:color w:val="333333"/>
        </w:rPr>
        <w:t>15</w:t>
      </w:r>
      <w:r>
        <w:rPr>
          <w:rFonts w:ascii="Arial" w:hAnsi="Arial" w:cs="Arial"/>
          <w:b/>
          <w:bCs/>
          <w:color w:val="333333"/>
        </w:rPr>
        <w:t xml:space="preserve">  </w:t>
      </w:r>
      <w:r w:rsidRPr="00374C62">
        <w:rPr>
          <w:rFonts w:ascii="Arial" w:hAnsi="Arial" w:cs="Arial"/>
          <w:b/>
          <w:bCs/>
          <w:color w:val="333333"/>
        </w:rPr>
        <w:t xml:space="preserve">voturi ”pentru”, </w:t>
      </w:r>
      <w:r w:rsidR="00407145">
        <w:rPr>
          <w:rFonts w:ascii="Arial" w:hAnsi="Arial" w:cs="Arial"/>
          <w:b/>
          <w:bCs/>
          <w:color w:val="333333"/>
        </w:rPr>
        <w:t xml:space="preserve">1 </w:t>
      </w:r>
      <w:r w:rsidR="006B23D8">
        <w:rPr>
          <w:rFonts w:ascii="Arial" w:hAnsi="Arial" w:cs="Arial"/>
          <w:b/>
          <w:bCs/>
          <w:color w:val="333333"/>
        </w:rPr>
        <w:t>vot ”</w:t>
      </w:r>
      <w:r w:rsidR="00407145">
        <w:rPr>
          <w:rFonts w:ascii="Arial" w:hAnsi="Arial" w:cs="Arial"/>
          <w:b/>
          <w:bCs/>
          <w:color w:val="333333"/>
        </w:rPr>
        <w:t>abținere</w:t>
      </w:r>
      <w:r w:rsidR="006B23D8">
        <w:rPr>
          <w:rFonts w:ascii="Arial" w:hAnsi="Arial" w:cs="Arial"/>
          <w:b/>
          <w:bCs/>
          <w:color w:val="333333"/>
        </w:rPr>
        <w:t>”</w:t>
      </w:r>
      <w:r w:rsidR="00407145">
        <w:rPr>
          <w:rFonts w:ascii="Arial" w:hAnsi="Arial" w:cs="Arial"/>
          <w:b/>
          <w:bCs/>
          <w:color w:val="333333"/>
        </w:rPr>
        <w:t>.</w:t>
      </w:r>
    </w:p>
    <w:p w:rsidR="000E46D7" w:rsidRDefault="000E46D7" w:rsidP="00CF17B1">
      <w:pPr>
        <w:ind w:firstLine="708"/>
        <w:rPr>
          <w:rFonts w:ascii="Arial" w:hAnsi="Arial" w:cs="Arial"/>
          <w:b/>
          <w:bCs/>
          <w:color w:val="333333"/>
        </w:rPr>
      </w:pPr>
    </w:p>
    <w:tbl>
      <w:tblPr>
        <w:tblStyle w:val="Tabelgril"/>
        <w:tblW w:w="0" w:type="auto"/>
        <w:tblInd w:w="279" w:type="dxa"/>
        <w:tblLook w:val="04A0" w:firstRow="1" w:lastRow="0" w:firstColumn="1" w:lastColumn="0" w:noHBand="0" w:noVBand="1"/>
      </w:tblPr>
      <w:tblGrid>
        <w:gridCol w:w="522"/>
        <w:gridCol w:w="3964"/>
        <w:gridCol w:w="1697"/>
        <w:gridCol w:w="1701"/>
      </w:tblGrid>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Pr="000C0BC0" w:rsidRDefault="006B23D8" w:rsidP="00DC599C">
            <w:pPr>
              <w:jc w:val="center"/>
              <w:rPr>
                <w:rFonts w:ascii="Arial" w:hAnsi="Arial" w:cs="Arial"/>
                <w:b/>
                <w:sz w:val="22"/>
                <w:szCs w:val="22"/>
              </w:rPr>
            </w:pPr>
            <w:r>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Pr>
                <w:rFonts w:ascii="Arial" w:hAnsi="Arial" w:cs="Arial"/>
                <w:b/>
                <w:sz w:val="22"/>
                <w:szCs w:val="22"/>
              </w:rPr>
              <w:t>-</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Default="006B23D8" w:rsidP="00DC599C">
            <w:pPr>
              <w:jc w:val="center"/>
            </w:pPr>
            <w:r>
              <w:rPr>
                <w:rFonts w:ascii="Arial" w:hAnsi="Arial" w:cs="Arial"/>
                <w:b/>
                <w:sz w:val="22"/>
                <w:szCs w:val="22"/>
              </w:rPr>
              <w:t>-</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Făt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Pr>
                <w:rFonts w:ascii="Arial" w:hAnsi="Arial" w:cs="Arial"/>
                <w:b/>
                <w:sz w:val="22"/>
                <w:szCs w:val="22"/>
              </w:rPr>
              <w:t>Abținere</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5.</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6.</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Pr="006B23D8" w:rsidRDefault="006B23D8" w:rsidP="00DC599C">
            <w:pPr>
              <w:jc w:val="center"/>
              <w:rPr>
                <w:b/>
              </w:rPr>
            </w:pPr>
            <w:r w:rsidRPr="006B23D8">
              <w:rPr>
                <w:b/>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10.</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U.D.M.R.</w:t>
            </w:r>
          </w:p>
        </w:tc>
        <w:tc>
          <w:tcPr>
            <w:tcW w:w="1701" w:type="dxa"/>
          </w:tcPr>
          <w:p w:rsidR="006B23D8" w:rsidRDefault="006B23D8" w:rsidP="00DC599C">
            <w:pPr>
              <w:jc w:val="center"/>
            </w:pPr>
            <w:r>
              <w:rPr>
                <w:rFonts w:ascii="Arial" w:hAnsi="Arial" w:cs="Arial"/>
                <w:b/>
                <w:sz w:val="22"/>
                <w:szCs w:val="22"/>
              </w:rPr>
              <w:t>-</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Lupan Ștefan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12.</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Pop Cristian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RPr="000C0BC0" w:rsidTr="00D7116C">
        <w:tc>
          <w:tcPr>
            <w:tcW w:w="292" w:type="dxa"/>
          </w:tcPr>
          <w:p w:rsidR="006B23D8" w:rsidRPr="000C0BC0" w:rsidRDefault="006B23D8" w:rsidP="00DC599C">
            <w:pPr>
              <w:rPr>
                <w:rFonts w:ascii="Arial" w:hAnsi="Arial" w:cs="Arial"/>
                <w:b/>
                <w:sz w:val="22"/>
                <w:szCs w:val="22"/>
              </w:rPr>
            </w:pPr>
            <w:r w:rsidRPr="000C0BC0">
              <w:rPr>
                <w:rFonts w:ascii="Arial" w:hAnsi="Arial" w:cs="Arial"/>
                <w:b/>
                <w:sz w:val="22"/>
                <w:szCs w:val="22"/>
              </w:rPr>
              <w:t>19.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Stan Daniel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bl>
    <w:p w:rsidR="006B23D8" w:rsidRDefault="006B23D8" w:rsidP="006B23D8">
      <w:pPr>
        <w:ind w:firstLine="708"/>
        <w:contextualSpacing/>
        <w:jc w:val="both"/>
        <w:rPr>
          <w:rFonts w:ascii="Arial" w:hAnsi="Arial" w:cs="Arial"/>
          <w:b/>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sidR="00792A68">
        <w:rPr>
          <w:rFonts w:ascii="Arial" w:hAnsi="Arial" w:cs="Arial"/>
          <w:b/>
          <w:u w:val="single"/>
          <w:lang w:eastAsia="ar-SA"/>
        </w:rPr>
        <w:t xml:space="preserve"> 9</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6618DE" w:rsidRDefault="006618DE" w:rsidP="006618DE">
      <w:pPr>
        <w:keepNext/>
        <w:suppressAutoHyphens/>
        <w:ind w:right="29"/>
        <w:jc w:val="center"/>
        <w:outlineLvl w:val="6"/>
        <w:rPr>
          <w:rFonts w:ascii="Arial" w:hAnsi="Arial" w:cs="Arial"/>
          <w:b/>
          <w:lang w:eastAsia="ar-SA"/>
        </w:rPr>
      </w:pPr>
    </w:p>
    <w:p w:rsidR="00792A68" w:rsidRDefault="006618DE" w:rsidP="00792A68">
      <w:pPr>
        <w:rPr>
          <w:rFonts w:ascii="Arial" w:eastAsia="Calibri" w:hAnsi="Arial" w:cs="Arial"/>
          <w:b/>
          <w:bCs/>
          <w:iCs/>
          <w:color w:val="000000"/>
        </w:rPr>
      </w:pPr>
      <w:r w:rsidRPr="00142340">
        <w:rPr>
          <w:rFonts w:ascii="Arial" w:hAnsi="Arial" w:cs="Arial"/>
          <w:b/>
          <w:bCs/>
          <w:iCs/>
          <w:color w:val="000000"/>
        </w:rPr>
        <w:t xml:space="preserve"> </w:t>
      </w:r>
      <w:r w:rsidR="00792A68">
        <w:rPr>
          <w:rFonts w:ascii="Arial" w:hAnsi="Arial" w:cs="Arial"/>
          <w:b/>
          <w:bCs/>
          <w:iCs/>
          <w:color w:val="000000"/>
        </w:rPr>
        <w:tab/>
      </w:r>
      <w:r w:rsidRPr="00895A1D">
        <w:rPr>
          <w:rFonts w:ascii="Arial" w:hAnsi="Arial" w:cs="Arial"/>
          <w:b/>
          <w:bCs/>
          <w:iCs/>
          <w:color w:val="000000"/>
        </w:rPr>
        <w:t xml:space="preserve">privind </w:t>
      </w:r>
      <w:r w:rsidR="00F910EC" w:rsidRPr="00F94690">
        <w:rPr>
          <w:rFonts w:ascii="Arial" w:hAnsi="Arial" w:cs="Arial"/>
          <w:b/>
          <w:bCs/>
          <w:iCs/>
          <w:color w:val="000000"/>
        </w:rPr>
        <w:t xml:space="preserve">aprobarea </w:t>
      </w:r>
      <w:r w:rsidR="00792A68" w:rsidRPr="00792A68">
        <w:rPr>
          <w:rFonts w:ascii="Arial" w:eastAsia="Calibri" w:hAnsi="Arial" w:cs="Arial"/>
          <w:b/>
          <w:bCs/>
          <w:iCs/>
          <w:color w:val="000000"/>
        </w:rPr>
        <w:t>utilizării  excedentului bugetar al Liceului Tehnologic ”Someș” Dej</w:t>
      </w:r>
    </w:p>
    <w:p w:rsidR="006618DE" w:rsidRDefault="006618DE" w:rsidP="00792A68">
      <w:pPr>
        <w:ind w:firstLine="708"/>
        <w:rPr>
          <w:rFonts w:ascii="Arial" w:hAnsi="Arial" w:cs="Arial"/>
          <w:b/>
          <w:bCs/>
          <w:color w:val="333333"/>
        </w:rPr>
      </w:pPr>
      <w:r w:rsidRPr="00374C62">
        <w:rPr>
          <w:rFonts w:ascii="Arial" w:hAnsi="Arial" w:cs="Arial"/>
          <w:b/>
          <w:bCs/>
          <w:color w:val="333333"/>
        </w:rPr>
        <w:t>V</w:t>
      </w:r>
      <w:r w:rsidR="00407145">
        <w:rPr>
          <w:rFonts w:ascii="Arial" w:hAnsi="Arial" w:cs="Arial"/>
          <w:b/>
          <w:bCs/>
          <w:color w:val="333333"/>
        </w:rPr>
        <w:t>otat  cu 16</w:t>
      </w:r>
      <w:r>
        <w:rPr>
          <w:rFonts w:ascii="Arial" w:hAnsi="Arial" w:cs="Arial"/>
          <w:b/>
          <w:bCs/>
          <w:color w:val="333333"/>
        </w:rPr>
        <w:t xml:space="preserve"> </w:t>
      </w:r>
      <w:r w:rsidRPr="00374C62">
        <w:rPr>
          <w:rFonts w:ascii="Arial" w:hAnsi="Arial" w:cs="Arial"/>
          <w:b/>
          <w:bCs/>
          <w:color w:val="333333"/>
        </w:rPr>
        <w:t xml:space="preserve">voturi ”pentru”, </w:t>
      </w:r>
      <w:r>
        <w:rPr>
          <w:rFonts w:ascii="Arial" w:hAnsi="Arial" w:cs="Arial"/>
          <w:b/>
          <w:bCs/>
          <w:color w:val="333333"/>
        </w:rPr>
        <w:t>unanimitate.</w:t>
      </w:r>
    </w:p>
    <w:p w:rsidR="006B23D8" w:rsidRDefault="006B23D8" w:rsidP="00792A68">
      <w:pPr>
        <w:ind w:firstLine="708"/>
        <w:rPr>
          <w:rFonts w:ascii="Arial" w:hAnsi="Arial" w:cs="Arial"/>
          <w:b/>
          <w:bCs/>
          <w:color w:val="333333"/>
        </w:rPr>
      </w:pPr>
    </w:p>
    <w:tbl>
      <w:tblPr>
        <w:tblStyle w:val="Tabelgril"/>
        <w:tblW w:w="0" w:type="auto"/>
        <w:tblLook w:val="04A0" w:firstRow="1" w:lastRow="0" w:firstColumn="1" w:lastColumn="0" w:noHBand="0" w:noVBand="1"/>
      </w:tblPr>
      <w:tblGrid>
        <w:gridCol w:w="571"/>
        <w:gridCol w:w="3964"/>
        <w:gridCol w:w="1697"/>
        <w:gridCol w:w="1701"/>
      </w:tblGrid>
      <w:tr w:rsidR="006B23D8" w:rsidRPr="000C0BC0"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Pr="000C0BC0" w:rsidRDefault="006B23D8" w:rsidP="00DC599C">
            <w:pPr>
              <w:jc w:val="center"/>
              <w:rPr>
                <w:rFonts w:ascii="Arial" w:hAnsi="Arial" w:cs="Arial"/>
                <w:b/>
                <w:sz w:val="22"/>
                <w:szCs w:val="22"/>
              </w:rPr>
            </w:pPr>
            <w:r>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Pr>
                <w:rFonts w:ascii="Arial" w:hAnsi="Arial" w:cs="Arial"/>
                <w:b/>
                <w:sz w:val="22"/>
                <w:szCs w:val="22"/>
              </w:rPr>
              <w:t>-</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Default="006B23D8" w:rsidP="00DC599C">
            <w:pPr>
              <w:jc w:val="center"/>
            </w:pPr>
            <w:r>
              <w:rPr>
                <w:rFonts w:ascii="Arial" w:hAnsi="Arial" w:cs="Arial"/>
                <w:b/>
                <w:sz w:val="22"/>
                <w:szCs w:val="22"/>
              </w:rPr>
              <w:t>-</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Făt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5.</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ALDE</w:t>
            </w:r>
          </w:p>
        </w:tc>
        <w:tc>
          <w:tcPr>
            <w:tcW w:w="1701" w:type="dxa"/>
          </w:tcPr>
          <w:p w:rsidR="006B23D8" w:rsidRDefault="006B23D8" w:rsidP="00DC599C">
            <w:pPr>
              <w:jc w:val="center"/>
            </w:pPr>
            <w:r w:rsidRPr="005315EB">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6.</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RP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P.M.P.</w:t>
            </w:r>
          </w:p>
        </w:tc>
        <w:tc>
          <w:tcPr>
            <w:tcW w:w="1701" w:type="dxa"/>
          </w:tcPr>
          <w:p w:rsidR="006B23D8" w:rsidRPr="006B23D8" w:rsidRDefault="006B23D8" w:rsidP="00DC599C">
            <w:pPr>
              <w:jc w:val="center"/>
              <w:rPr>
                <w:b/>
              </w:rPr>
            </w:pPr>
            <w:r w:rsidRPr="006B23D8">
              <w:rPr>
                <w:b/>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5315EB">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10.</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U.D.M.R.</w:t>
            </w:r>
          </w:p>
        </w:tc>
        <w:tc>
          <w:tcPr>
            <w:tcW w:w="1701" w:type="dxa"/>
          </w:tcPr>
          <w:p w:rsidR="006B23D8" w:rsidRDefault="006B23D8" w:rsidP="00DC599C">
            <w:pPr>
              <w:jc w:val="center"/>
            </w:pPr>
            <w:r>
              <w:rPr>
                <w:rFonts w:ascii="Arial" w:hAnsi="Arial" w:cs="Arial"/>
                <w:b/>
                <w:sz w:val="22"/>
                <w:szCs w:val="22"/>
              </w:rPr>
              <w:t>-</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11.</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Lupan Ștefan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12.</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13.</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14.</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Pop Cristian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17.</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P.S.D.</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18.</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B23D8" w:rsidP="00DC599C">
            <w:pPr>
              <w:jc w:val="center"/>
            </w:pPr>
            <w:r w:rsidRPr="00041784">
              <w:rPr>
                <w:rFonts w:ascii="Arial" w:hAnsi="Arial" w:cs="Arial"/>
                <w:b/>
                <w:sz w:val="22"/>
                <w:szCs w:val="22"/>
              </w:rPr>
              <w:t>Da</w:t>
            </w:r>
          </w:p>
        </w:tc>
      </w:tr>
      <w:tr w:rsidR="006B23D8" w:rsidTr="00DC599C">
        <w:tc>
          <w:tcPr>
            <w:tcW w:w="571" w:type="dxa"/>
          </w:tcPr>
          <w:p w:rsidR="006B23D8" w:rsidRPr="000C0BC0" w:rsidRDefault="006B23D8" w:rsidP="00DC599C">
            <w:pPr>
              <w:rPr>
                <w:rFonts w:ascii="Arial" w:hAnsi="Arial" w:cs="Arial"/>
                <w:b/>
                <w:sz w:val="22"/>
                <w:szCs w:val="22"/>
              </w:rPr>
            </w:pPr>
            <w:r w:rsidRPr="000C0BC0">
              <w:rPr>
                <w:rFonts w:ascii="Arial" w:hAnsi="Arial" w:cs="Arial"/>
                <w:b/>
                <w:sz w:val="22"/>
                <w:szCs w:val="22"/>
              </w:rPr>
              <w:t>19.</w:t>
            </w:r>
          </w:p>
        </w:tc>
        <w:tc>
          <w:tcPr>
            <w:tcW w:w="3964" w:type="dxa"/>
          </w:tcPr>
          <w:p w:rsidR="006B23D8" w:rsidRPr="000C0BC0" w:rsidRDefault="006B23D8" w:rsidP="00DC599C">
            <w:pPr>
              <w:rPr>
                <w:rFonts w:ascii="Arial" w:hAnsi="Arial" w:cs="Arial"/>
                <w:b/>
                <w:sz w:val="22"/>
                <w:szCs w:val="22"/>
              </w:rPr>
            </w:pPr>
            <w:r w:rsidRPr="000C0BC0">
              <w:rPr>
                <w:rFonts w:ascii="Arial" w:hAnsi="Arial" w:cs="Arial"/>
                <w:b/>
                <w:sz w:val="22"/>
                <w:szCs w:val="22"/>
              </w:rPr>
              <w:t>Stan Daniel</w:t>
            </w:r>
          </w:p>
        </w:tc>
        <w:tc>
          <w:tcPr>
            <w:tcW w:w="1697" w:type="dxa"/>
          </w:tcPr>
          <w:p w:rsidR="006B23D8" w:rsidRPr="000C0BC0" w:rsidRDefault="006B23D8" w:rsidP="00DC599C">
            <w:pPr>
              <w:rPr>
                <w:rFonts w:ascii="Arial" w:hAnsi="Arial" w:cs="Arial"/>
                <w:b/>
                <w:sz w:val="22"/>
                <w:szCs w:val="22"/>
              </w:rPr>
            </w:pPr>
            <w:r w:rsidRPr="000C0BC0">
              <w:rPr>
                <w:rFonts w:ascii="Arial" w:hAnsi="Arial" w:cs="Arial"/>
                <w:b/>
                <w:sz w:val="22"/>
                <w:szCs w:val="22"/>
              </w:rPr>
              <w:t>P.N.L.</w:t>
            </w:r>
          </w:p>
        </w:tc>
        <w:tc>
          <w:tcPr>
            <w:tcW w:w="1701" w:type="dxa"/>
          </w:tcPr>
          <w:p w:rsidR="006B23D8" w:rsidRDefault="006B23D8" w:rsidP="00DC599C">
            <w:pPr>
              <w:jc w:val="center"/>
            </w:pPr>
            <w:r w:rsidRPr="00041784">
              <w:rPr>
                <w:rFonts w:ascii="Arial" w:hAnsi="Arial" w:cs="Arial"/>
                <w:b/>
                <w:sz w:val="22"/>
                <w:szCs w:val="22"/>
              </w:rPr>
              <w:t>Da</w:t>
            </w:r>
          </w:p>
        </w:tc>
      </w:tr>
    </w:tbl>
    <w:p w:rsidR="006618DE" w:rsidRDefault="006618DE" w:rsidP="006618DE">
      <w:pPr>
        <w:ind w:firstLine="708"/>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10</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6618DE" w:rsidRDefault="006618DE" w:rsidP="006618DE">
      <w:pPr>
        <w:keepNext/>
        <w:suppressAutoHyphens/>
        <w:ind w:right="29"/>
        <w:jc w:val="center"/>
        <w:outlineLvl w:val="6"/>
        <w:rPr>
          <w:rFonts w:ascii="Arial" w:hAnsi="Arial" w:cs="Arial"/>
          <w:b/>
          <w:lang w:eastAsia="ar-SA"/>
        </w:rPr>
      </w:pPr>
    </w:p>
    <w:p w:rsidR="00792A68" w:rsidRPr="00792A68" w:rsidRDefault="006618DE" w:rsidP="00792A68">
      <w:pPr>
        <w:pStyle w:val="Listparagraf"/>
        <w:tabs>
          <w:tab w:val="center" w:pos="0"/>
          <w:tab w:val="right" w:pos="10065"/>
          <w:tab w:val="center" w:pos="10206"/>
        </w:tabs>
        <w:ind w:left="0"/>
        <w:jc w:val="center"/>
        <w:rPr>
          <w:rFonts w:ascii="Arial" w:hAnsi="Arial" w:cs="Arial"/>
          <w:b/>
          <w:bCs/>
          <w:color w:val="000000"/>
        </w:rPr>
      </w:pPr>
      <w:r w:rsidRPr="006618DE">
        <w:rPr>
          <w:rFonts w:ascii="Arial" w:hAnsi="Arial" w:cs="Arial"/>
          <w:b/>
          <w:bCs/>
          <w:iCs/>
          <w:color w:val="000000"/>
        </w:rPr>
        <w:t xml:space="preserve">privind </w:t>
      </w:r>
      <w:r w:rsidR="00792A68" w:rsidRPr="00792A68">
        <w:rPr>
          <w:rFonts w:ascii="Arial" w:hAnsi="Arial" w:cs="Arial"/>
          <w:b/>
          <w:bCs/>
          <w:color w:val="000000"/>
        </w:rPr>
        <w:t>stabilirea cotizației acordată de Municipiul Dej echipei de fotbal F.C. ”Unirea” Dej, în calitate de membru asociat</w:t>
      </w:r>
    </w:p>
    <w:p w:rsidR="006618DE" w:rsidRDefault="00407145" w:rsidP="00792A68">
      <w:pPr>
        <w:ind w:firstLine="708"/>
        <w:rPr>
          <w:rFonts w:ascii="Arial" w:hAnsi="Arial" w:cs="Arial"/>
          <w:b/>
          <w:bCs/>
          <w:color w:val="333333"/>
        </w:rPr>
      </w:pPr>
      <w:r>
        <w:rPr>
          <w:rFonts w:ascii="Arial" w:hAnsi="Arial" w:cs="Arial"/>
          <w:b/>
          <w:bCs/>
          <w:color w:val="333333"/>
        </w:rPr>
        <w:t>Votat  cu 13</w:t>
      </w:r>
      <w:r w:rsidR="006618DE" w:rsidRPr="00792A68">
        <w:rPr>
          <w:rFonts w:ascii="Arial" w:hAnsi="Arial" w:cs="Arial"/>
          <w:b/>
          <w:bCs/>
          <w:color w:val="333333"/>
        </w:rPr>
        <w:t xml:space="preserve">  voturi</w:t>
      </w:r>
      <w:r>
        <w:rPr>
          <w:rFonts w:ascii="Arial" w:hAnsi="Arial" w:cs="Arial"/>
          <w:b/>
          <w:bCs/>
          <w:color w:val="333333"/>
        </w:rPr>
        <w:t xml:space="preserve"> ”pentru”, 2 </w:t>
      </w:r>
      <w:r w:rsidR="00D7116C">
        <w:rPr>
          <w:rFonts w:ascii="Arial" w:hAnsi="Arial" w:cs="Arial"/>
          <w:b/>
          <w:bCs/>
          <w:color w:val="333333"/>
        </w:rPr>
        <w:t>voturi ”abținere”</w:t>
      </w:r>
      <w:r>
        <w:rPr>
          <w:rFonts w:ascii="Arial" w:hAnsi="Arial" w:cs="Arial"/>
          <w:b/>
          <w:bCs/>
          <w:color w:val="333333"/>
        </w:rPr>
        <w:t>,</w:t>
      </w:r>
      <w:r w:rsidR="00D7116C">
        <w:rPr>
          <w:rFonts w:ascii="Arial" w:hAnsi="Arial" w:cs="Arial"/>
          <w:b/>
          <w:bCs/>
          <w:color w:val="333333"/>
        </w:rPr>
        <w:t xml:space="preserve"> o persoană nu participă la vot, vot secret.</w:t>
      </w:r>
    </w:p>
    <w:p w:rsidR="00D7116C" w:rsidRDefault="00D7116C" w:rsidP="00792A68">
      <w:pPr>
        <w:ind w:firstLine="708"/>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11</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0E46D7" w:rsidRDefault="000E46D7" w:rsidP="000E46D7">
      <w:pPr>
        <w:keepNext/>
        <w:suppressAutoHyphens/>
        <w:ind w:right="29"/>
        <w:jc w:val="center"/>
        <w:outlineLvl w:val="6"/>
        <w:rPr>
          <w:rFonts w:ascii="Arial" w:hAnsi="Arial" w:cs="Arial"/>
          <w:b/>
          <w:lang w:eastAsia="ar-SA"/>
        </w:rPr>
      </w:pPr>
    </w:p>
    <w:p w:rsidR="00792A68" w:rsidRPr="00792A68" w:rsidRDefault="006618DE" w:rsidP="00792A68">
      <w:pPr>
        <w:jc w:val="center"/>
        <w:rPr>
          <w:rFonts w:ascii="Arial" w:eastAsia="Calibri" w:hAnsi="Arial" w:cs="Arial"/>
          <w:b/>
          <w:bCs/>
          <w:iCs/>
          <w:color w:val="000000"/>
        </w:rPr>
      </w:pPr>
      <w:r w:rsidRPr="006618DE">
        <w:rPr>
          <w:rFonts w:ascii="Arial" w:eastAsia="Calibri" w:hAnsi="Arial" w:cs="Arial"/>
          <w:b/>
          <w:bCs/>
          <w:iCs/>
          <w:color w:val="000000"/>
        </w:rPr>
        <w:t xml:space="preserve">privind </w:t>
      </w:r>
      <w:r w:rsidR="00792A68" w:rsidRPr="00792A68">
        <w:rPr>
          <w:rFonts w:ascii="Arial" w:eastAsia="Calibri" w:hAnsi="Arial" w:cs="Arial"/>
          <w:b/>
          <w:bCs/>
          <w:iCs/>
          <w:color w:val="000000"/>
        </w:rPr>
        <w:t>aprobarea majorării Contractului de finanțare cu valoarea rezervei de implementare constituită în cadrul proiectului: ”Creșterea calității vieții populației Municipiului Dej prin construirea și dotarea Centrului cultural recreativ și îmbunătățirea spațiilor publice urbane din Cartierul Dealul Florilor, cod SMIS 123139</w:t>
      </w:r>
    </w:p>
    <w:p w:rsidR="006618DE" w:rsidRDefault="006618DE" w:rsidP="00792A68">
      <w:pPr>
        <w:ind w:firstLine="708"/>
        <w:rPr>
          <w:rFonts w:ascii="Arial" w:hAnsi="Arial" w:cs="Arial"/>
          <w:b/>
          <w:bCs/>
          <w:color w:val="333333"/>
        </w:rPr>
      </w:pPr>
      <w:r w:rsidRPr="00374C62">
        <w:rPr>
          <w:rFonts w:ascii="Arial" w:hAnsi="Arial" w:cs="Arial"/>
          <w:b/>
          <w:bCs/>
          <w:color w:val="333333"/>
        </w:rPr>
        <w:t>V</w:t>
      </w:r>
      <w:r w:rsidR="00407145">
        <w:rPr>
          <w:rFonts w:ascii="Arial" w:hAnsi="Arial" w:cs="Arial"/>
          <w:b/>
          <w:bCs/>
          <w:color w:val="333333"/>
        </w:rPr>
        <w:t>otat  cu 16</w:t>
      </w:r>
      <w:r>
        <w:rPr>
          <w:rFonts w:ascii="Arial" w:hAnsi="Arial" w:cs="Arial"/>
          <w:b/>
          <w:bCs/>
          <w:color w:val="333333"/>
        </w:rPr>
        <w:t xml:space="preserve">  </w:t>
      </w:r>
      <w:r w:rsidRPr="00374C62">
        <w:rPr>
          <w:rFonts w:ascii="Arial" w:hAnsi="Arial" w:cs="Arial"/>
          <w:b/>
          <w:bCs/>
          <w:color w:val="333333"/>
        </w:rPr>
        <w:t xml:space="preserve">voturi ”pentru”, </w:t>
      </w:r>
      <w:r>
        <w:rPr>
          <w:rFonts w:ascii="Arial" w:hAnsi="Arial" w:cs="Arial"/>
          <w:b/>
          <w:bCs/>
          <w:color w:val="333333"/>
        </w:rPr>
        <w:t>unanimitate.</w:t>
      </w:r>
    </w:p>
    <w:p w:rsidR="00D7116C" w:rsidRDefault="00D7116C" w:rsidP="00792A68">
      <w:pPr>
        <w:ind w:firstLine="708"/>
        <w:rPr>
          <w:rFonts w:ascii="Arial" w:hAnsi="Arial" w:cs="Arial"/>
          <w:b/>
          <w:bCs/>
          <w:color w:val="333333"/>
        </w:rPr>
      </w:pPr>
    </w:p>
    <w:tbl>
      <w:tblPr>
        <w:tblStyle w:val="Tabelgril"/>
        <w:tblW w:w="0" w:type="auto"/>
        <w:tblInd w:w="279" w:type="dxa"/>
        <w:tblLook w:val="04A0" w:firstRow="1" w:lastRow="0" w:firstColumn="1" w:lastColumn="0" w:noHBand="0" w:noVBand="1"/>
      </w:tblPr>
      <w:tblGrid>
        <w:gridCol w:w="522"/>
        <w:gridCol w:w="3964"/>
        <w:gridCol w:w="1697"/>
        <w:gridCol w:w="1701"/>
      </w:tblGrid>
      <w:tr w:rsidR="00D7116C" w:rsidRPr="000C0BC0"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Pr="000C0BC0" w:rsidRDefault="00D7116C" w:rsidP="00DC599C">
            <w:pPr>
              <w:jc w:val="center"/>
              <w:rPr>
                <w:rFonts w:ascii="Arial" w:hAnsi="Arial" w:cs="Arial"/>
                <w:b/>
                <w:sz w:val="22"/>
                <w:szCs w:val="22"/>
              </w:rP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Default="00D7116C" w:rsidP="00DC599C">
            <w:pPr>
              <w:jc w:val="cente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Făt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Default="00D7116C" w:rsidP="00DC599C">
            <w:pPr>
              <w:jc w:val="center"/>
            </w:pPr>
            <w: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5.</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6.</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RPr="006B23D8"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Pr="006B23D8" w:rsidRDefault="00D7116C" w:rsidP="00DC599C">
            <w:pPr>
              <w:jc w:val="center"/>
              <w:rPr>
                <w:b/>
              </w:rPr>
            </w:pPr>
            <w:r w:rsidRPr="006B23D8">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10.</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U.D.M.R.</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Lupan Ștefan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12.</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Pop Cristian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Stan Daniel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bl>
    <w:p w:rsidR="00C04972" w:rsidRDefault="00C04972" w:rsidP="006618DE">
      <w:pPr>
        <w:ind w:firstLine="708"/>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12</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F910EC" w:rsidRDefault="00F910EC" w:rsidP="00F910EC">
      <w:pPr>
        <w:keepNext/>
        <w:suppressAutoHyphens/>
        <w:ind w:right="29"/>
        <w:jc w:val="center"/>
        <w:outlineLvl w:val="6"/>
        <w:rPr>
          <w:rFonts w:ascii="Arial" w:hAnsi="Arial" w:cs="Arial"/>
          <w:b/>
          <w:lang w:eastAsia="ar-SA"/>
        </w:rPr>
      </w:pPr>
    </w:p>
    <w:p w:rsidR="006618DE" w:rsidRDefault="00C04972" w:rsidP="00F82F0F">
      <w:pPr>
        <w:jc w:val="center"/>
        <w:rPr>
          <w:rFonts w:ascii="Arial" w:hAnsi="Arial" w:cs="Arial"/>
          <w:b/>
          <w:bCs/>
          <w:iCs/>
          <w:color w:val="333333"/>
        </w:rPr>
      </w:pPr>
      <w:r w:rsidRPr="00C04972">
        <w:rPr>
          <w:rFonts w:ascii="Arial" w:hAnsi="Arial" w:cs="Arial"/>
          <w:b/>
          <w:bCs/>
          <w:iCs/>
          <w:color w:val="333333"/>
        </w:rPr>
        <w:t>privind</w:t>
      </w:r>
      <w:r w:rsidRPr="00C04972">
        <w:t xml:space="preserve"> </w:t>
      </w:r>
      <w:r w:rsidRPr="00C04972">
        <w:rPr>
          <w:rFonts w:ascii="Arial" w:hAnsi="Arial" w:cs="Arial"/>
          <w:b/>
          <w:bCs/>
          <w:iCs/>
          <w:color w:val="333333"/>
        </w:rPr>
        <w:t xml:space="preserve">aprobarea </w:t>
      </w:r>
      <w:r w:rsidR="00792A68" w:rsidRPr="00792A68">
        <w:rPr>
          <w:rFonts w:ascii="Arial" w:hAnsi="Arial" w:cs="Arial"/>
          <w:b/>
          <w:bCs/>
          <w:iCs/>
          <w:color w:val="333333"/>
        </w:rPr>
        <w:t>majorării Contractului de finanțare cu valoarea rezervei de implementare constituită în cadrul proiectului: ”Reconversia și defuncționalizarea terenurilor și suprafețelor degradate neutilizate din Pădurea Bungăr, Municipiul Dej” Cod SMIS 112513</w:t>
      </w:r>
    </w:p>
    <w:p w:rsidR="00C04972" w:rsidRDefault="00C04972" w:rsidP="00C04972">
      <w:pPr>
        <w:ind w:firstLine="708"/>
        <w:rPr>
          <w:rFonts w:ascii="Arial" w:hAnsi="Arial" w:cs="Arial"/>
          <w:b/>
          <w:bCs/>
          <w:color w:val="333333"/>
        </w:rPr>
      </w:pPr>
      <w:r w:rsidRPr="00374C62">
        <w:rPr>
          <w:rFonts w:ascii="Arial" w:hAnsi="Arial" w:cs="Arial"/>
          <w:b/>
          <w:bCs/>
          <w:color w:val="333333"/>
        </w:rPr>
        <w:t>V</w:t>
      </w:r>
      <w:r w:rsidR="00407145">
        <w:rPr>
          <w:rFonts w:ascii="Arial" w:hAnsi="Arial" w:cs="Arial"/>
          <w:b/>
          <w:bCs/>
          <w:color w:val="333333"/>
        </w:rPr>
        <w:t>otat  cu 15</w:t>
      </w:r>
      <w:r>
        <w:rPr>
          <w:rFonts w:ascii="Arial" w:hAnsi="Arial" w:cs="Arial"/>
          <w:b/>
          <w:bCs/>
          <w:color w:val="333333"/>
        </w:rPr>
        <w:t xml:space="preserve">  </w:t>
      </w:r>
      <w:r w:rsidRPr="00374C62">
        <w:rPr>
          <w:rFonts w:ascii="Arial" w:hAnsi="Arial" w:cs="Arial"/>
          <w:b/>
          <w:bCs/>
          <w:color w:val="333333"/>
        </w:rPr>
        <w:t xml:space="preserve">voturi ”pentru”, </w:t>
      </w:r>
      <w:r w:rsidR="00407145">
        <w:rPr>
          <w:rFonts w:ascii="Arial" w:hAnsi="Arial" w:cs="Arial"/>
          <w:b/>
          <w:bCs/>
          <w:color w:val="333333"/>
        </w:rPr>
        <w:t xml:space="preserve">1 </w:t>
      </w:r>
      <w:r w:rsidR="00D7116C">
        <w:rPr>
          <w:rFonts w:ascii="Arial" w:hAnsi="Arial" w:cs="Arial"/>
          <w:b/>
          <w:bCs/>
          <w:color w:val="333333"/>
        </w:rPr>
        <w:t>vot ”</w:t>
      </w:r>
      <w:r w:rsidR="00407145">
        <w:rPr>
          <w:rFonts w:ascii="Arial" w:hAnsi="Arial" w:cs="Arial"/>
          <w:b/>
          <w:bCs/>
          <w:color w:val="333333"/>
        </w:rPr>
        <w:t>abținere</w:t>
      </w:r>
      <w:r w:rsidR="00D7116C">
        <w:rPr>
          <w:rFonts w:ascii="Arial" w:hAnsi="Arial" w:cs="Arial"/>
          <w:b/>
          <w:bCs/>
          <w:color w:val="333333"/>
        </w:rPr>
        <w:t>”</w:t>
      </w:r>
      <w:r w:rsidR="00407145">
        <w:rPr>
          <w:rFonts w:ascii="Arial" w:hAnsi="Arial" w:cs="Arial"/>
          <w:b/>
          <w:bCs/>
          <w:color w:val="333333"/>
        </w:rPr>
        <w:t>.</w:t>
      </w:r>
    </w:p>
    <w:p w:rsidR="00D7116C" w:rsidRDefault="00D7116C" w:rsidP="00C04972">
      <w:pPr>
        <w:ind w:firstLine="708"/>
        <w:rPr>
          <w:rFonts w:ascii="Arial" w:hAnsi="Arial" w:cs="Arial"/>
          <w:b/>
          <w:bCs/>
          <w:color w:val="333333"/>
        </w:rPr>
      </w:pPr>
    </w:p>
    <w:p w:rsidR="00C04972" w:rsidRDefault="00C04972" w:rsidP="00C04972">
      <w:pPr>
        <w:ind w:firstLine="708"/>
        <w:rPr>
          <w:rFonts w:ascii="Arial" w:hAnsi="Arial" w:cs="Arial"/>
          <w:b/>
          <w:bCs/>
          <w:color w:val="333333"/>
        </w:rPr>
      </w:pPr>
    </w:p>
    <w:tbl>
      <w:tblPr>
        <w:tblStyle w:val="Tabelgril"/>
        <w:tblW w:w="0" w:type="auto"/>
        <w:tblInd w:w="279" w:type="dxa"/>
        <w:tblLook w:val="04A0" w:firstRow="1" w:lastRow="0" w:firstColumn="1" w:lastColumn="0" w:noHBand="0" w:noVBand="1"/>
      </w:tblPr>
      <w:tblGrid>
        <w:gridCol w:w="522"/>
        <w:gridCol w:w="3964"/>
        <w:gridCol w:w="1697"/>
        <w:gridCol w:w="1701"/>
      </w:tblGrid>
      <w:tr w:rsidR="00D7116C" w:rsidRPr="000C0BC0"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Pr="000C0BC0" w:rsidRDefault="00D7116C" w:rsidP="00DC599C">
            <w:pPr>
              <w:jc w:val="center"/>
              <w:rPr>
                <w:rFonts w:ascii="Arial" w:hAnsi="Arial" w:cs="Arial"/>
                <w:b/>
                <w:sz w:val="22"/>
                <w:szCs w:val="22"/>
              </w:rP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Default="00D7116C" w:rsidP="00DC599C">
            <w:pPr>
              <w:jc w:val="cente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Făt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Pr="00D7116C" w:rsidRDefault="00D7116C" w:rsidP="00DC599C">
            <w:pPr>
              <w:jc w:val="center"/>
              <w:rPr>
                <w:b/>
              </w:rPr>
            </w:pPr>
            <w:r w:rsidRPr="00D7116C">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5.</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6.</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RPr="006B23D8"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Pr="006B23D8" w:rsidRDefault="00D7116C" w:rsidP="00DC599C">
            <w:pPr>
              <w:jc w:val="center"/>
              <w:rPr>
                <w:b/>
              </w:rPr>
            </w:pPr>
            <w:r>
              <w:rPr>
                <w:b/>
              </w:rPr>
              <w:t>Abținere</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10.</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U.D.M.R.</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Lupan Ștefan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12.</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Pop Cristian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Stan Daniel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bl>
    <w:p w:rsidR="00D7116C" w:rsidRDefault="00D7116C" w:rsidP="000E46D7">
      <w:pPr>
        <w:keepNext/>
        <w:suppressAutoHyphens/>
        <w:ind w:right="29"/>
        <w:jc w:val="center"/>
        <w:outlineLvl w:val="6"/>
        <w:rPr>
          <w:rFonts w:ascii="Arial" w:hAnsi="Arial" w:cs="Arial"/>
          <w:b/>
          <w:u w:val="single"/>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13</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792A68" w:rsidRDefault="00792A68" w:rsidP="000E46D7">
      <w:pPr>
        <w:keepNext/>
        <w:suppressAutoHyphens/>
        <w:ind w:right="29"/>
        <w:jc w:val="center"/>
        <w:outlineLvl w:val="6"/>
        <w:rPr>
          <w:rFonts w:ascii="Arial" w:hAnsi="Arial" w:cs="Arial"/>
          <w:b/>
          <w:lang w:eastAsia="ar-SA"/>
        </w:rPr>
      </w:pPr>
    </w:p>
    <w:p w:rsidR="00792A68" w:rsidRPr="00792A68" w:rsidRDefault="00792A68" w:rsidP="00792A68">
      <w:pPr>
        <w:jc w:val="center"/>
        <w:rPr>
          <w:rFonts w:ascii="Arial" w:hAnsi="Arial" w:cs="Arial"/>
          <w:b/>
          <w:lang w:eastAsia="ar-SA"/>
        </w:rPr>
      </w:pPr>
      <w:r w:rsidRPr="00792A68">
        <w:rPr>
          <w:rFonts w:ascii="Arial" w:hAnsi="Arial" w:cs="Arial"/>
          <w:b/>
          <w:lang w:eastAsia="ar-SA"/>
        </w:rPr>
        <w:t>privind aprobarea proiectului și a cheltuielilor legate de proiectul urmare prevederilor Art. 19 din Ordonanța de Urgență a Guvernului Nr.  64/2020 completată și modificată prin Ordonanța de Urgență a Guvernului Nr. 99/2022 și respectiv Ordonanța de Urgență a Guvernului Nr.  117/2022 ”Reducerea numărului de persoane aflate în risc de sărăcie sau excluziune socială prin îmbunătățirea infrastructurii publice în Zona urbană Marginalizată din Municipiul Dej” SMIS 155498</w:t>
      </w:r>
    </w:p>
    <w:p w:rsidR="00792A68" w:rsidRDefault="00792A68" w:rsidP="00792A68">
      <w:pPr>
        <w:ind w:firstLine="708"/>
        <w:rPr>
          <w:rFonts w:ascii="Arial" w:hAnsi="Arial" w:cs="Arial"/>
          <w:b/>
          <w:bCs/>
          <w:color w:val="333333"/>
        </w:rPr>
      </w:pPr>
      <w:r w:rsidRPr="00374C62">
        <w:rPr>
          <w:rFonts w:ascii="Arial" w:hAnsi="Arial" w:cs="Arial"/>
          <w:b/>
          <w:bCs/>
          <w:color w:val="333333"/>
        </w:rPr>
        <w:t>V</w:t>
      </w:r>
      <w:r w:rsidR="00407145">
        <w:rPr>
          <w:rFonts w:ascii="Arial" w:hAnsi="Arial" w:cs="Arial"/>
          <w:b/>
          <w:bCs/>
          <w:color w:val="333333"/>
        </w:rPr>
        <w:t>otat  cu 15</w:t>
      </w:r>
      <w:r>
        <w:rPr>
          <w:rFonts w:ascii="Arial" w:hAnsi="Arial" w:cs="Arial"/>
          <w:b/>
          <w:bCs/>
          <w:color w:val="333333"/>
        </w:rPr>
        <w:t xml:space="preserve"> </w:t>
      </w:r>
      <w:r w:rsidRPr="00374C62">
        <w:rPr>
          <w:rFonts w:ascii="Arial" w:hAnsi="Arial" w:cs="Arial"/>
          <w:b/>
          <w:bCs/>
          <w:color w:val="333333"/>
        </w:rPr>
        <w:t xml:space="preserve">voturi ”pentru”, </w:t>
      </w:r>
      <w:r w:rsidR="00407145">
        <w:rPr>
          <w:rFonts w:ascii="Arial" w:hAnsi="Arial" w:cs="Arial"/>
          <w:b/>
          <w:bCs/>
          <w:color w:val="333333"/>
        </w:rPr>
        <w:t xml:space="preserve">1 </w:t>
      </w:r>
      <w:r w:rsidR="00D7116C">
        <w:rPr>
          <w:rFonts w:ascii="Arial" w:hAnsi="Arial" w:cs="Arial"/>
          <w:b/>
          <w:bCs/>
          <w:color w:val="333333"/>
        </w:rPr>
        <w:t>vot ”</w:t>
      </w:r>
      <w:r w:rsidR="00407145">
        <w:rPr>
          <w:rFonts w:ascii="Arial" w:hAnsi="Arial" w:cs="Arial"/>
          <w:b/>
          <w:bCs/>
          <w:color w:val="333333"/>
        </w:rPr>
        <w:t>abținere</w:t>
      </w:r>
      <w:r w:rsidR="00D7116C">
        <w:rPr>
          <w:rFonts w:ascii="Arial" w:hAnsi="Arial" w:cs="Arial"/>
          <w:b/>
          <w:bCs/>
          <w:color w:val="333333"/>
        </w:rPr>
        <w:t>”</w:t>
      </w:r>
      <w:r w:rsidR="00407145">
        <w:rPr>
          <w:rFonts w:ascii="Arial" w:hAnsi="Arial" w:cs="Arial"/>
          <w:b/>
          <w:bCs/>
          <w:color w:val="333333"/>
        </w:rPr>
        <w:t>.</w:t>
      </w:r>
    </w:p>
    <w:p w:rsidR="00D7116C" w:rsidRDefault="00D7116C" w:rsidP="00792A68">
      <w:pPr>
        <w:ind w:firstLine="708"/>
        <w:rPr>
          <w:rFonts w:ascii="Arial" w:hAnsi="Arial" w:cs="Arial"/>
          <w:b/>
          <w:bCs/>
          <w:color w:val="333333"/>
        </w:rPr>
      </w:pPr>
    </w:p>
    <w:tbl>
      <w:tblPr>
        <w:tblStyle w:val="Tabelgril"/>
        <w:tblW w:w="0" w:type="auto"/>
        <w:tblInd w:w="279" w:type="dxa"/>
        <w:tblLook w:val="04A0" w:firstRow="1" w:lastRow="0" w:firstColumn="1" w:lastColumn="0" w:noHBand="0" w:noVBand="1"/>
      </w:tblPr>
      <w:tblGrid>
        <w:gridCol w:w="522"/>
        <w:gridCol w:w="3964"/>
        <w:gridCol w:w="1697"/>
        <w:gridCol w:w="1701"/>
      </w:tblGrid>
      <w:tr w:rsidR="00D7116C" w:rsidRPr="000C0BC0"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Pr="000C0BC0" w:rsidRDefault="00D7116C" w:rsidP="00DC599C">
            <w:pPr>
              <w:jc w:val="center"/>
              <w:rPr>
                <w:rFonts w:ascii="Arial" w:hAnsi="Arial" w:cs="Arial"/>
                <w:b/>
                <w:sz w:val="22"/>
                <w:szCs w:val="22"/>
              </w:rP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Default="00D7116C" w:rsidP="00DC599C">
            <w:pPr>
              <w:jc w:val="cente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Făt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Pr="00D7116C" w:rsidRDefault="00D7116C" w:rsidP="00DC599C">
            <w:pPr>
              <w:jc w:val="center"/>
              <w:rPr>
                <w:b/>
              </w:rPr>
            </w:pPr>
            <w:r w:rsidRPr="00D7116C">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5.</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6.</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RPr="006B23D8"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Pr="006B23D8" w:rsidRDefault="00D7116C" w:rsidP="00DC599C">
            <w:pPr>
              <w:jc w:val="center"/>
              <w:rPr>
                <w:b/>
              </w:rPr>
            </w:pPr>
            <w:r w:rsidRPr="006B23D8">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10.</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U.D.M.R.</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Lupan Ștefan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12.</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4364DD" w:rsidP="00DC599C">
            <w:pPr>
              <w:jc w:val="center"/>
            </w:pPr>
            <w:r>
              <w:rPr>
                <w:rFonts w:ascii="Arial" w:hAnsi="Arial" w:cs="Arial"/>
                <w:b/>
                <w:sz w:val="22"/>
                <w:szCs w:val="22"/>
              </w:rPr>
              <w:t>Abținere</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Pr="004364DD" w:rsidRDefault="004364DD" w:rsidP="00DC599C">
            <w:pPr>
              <w:jc w:val="center"/>
              <w:rPr>
                <w:b/>
              </w:rPr>
            </w:pPr>
            <w:r w:rsidRPr="004364DD">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Pop Cristian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Stan Daniel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bl>
    <w:p w:rsidR="000E46D7" w:rsidRDefault="000E46D7" w:rsidP="000E46D7">
      <w:pPr>
        <w:keepNext/>
        <w:suppressAutoHyphens/>
        <w:ind w:right="29"/>
        <w:jc w:val="center"/>
        <w:outlineLvl w:val="6"/>
        <w:rPr>
          <w:rFonts w:ascii="Arial" w:hAnsi="Arial" w:cs="Arial"/>
          <w:b/>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14</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792A68" w:rsidRDefault="00792A68" w:rsidP="000E46D7">
      <w:pPr>
        <w:keepNext/>
        <w:suppressAutoHyphens/>
        <w:ind w:right="29"/>
        <w:jc w:val="center"/>
        <w:outlineLvl w:val="6"/>
        <w:rPr>
          <w:rFonts w:ascii="Arial" w:hAnsi="Arial" w:cs="Arial"/>
          <w:b/>
          <w:lang w:eastAsia="ar-SA"/>
        </w:rPr>
      </w:pPr>
    </w:p>
    <w:p w:rsidR="00792A68" w:rsidRPr="00792A68" w:rsidRDefault="00792A68" w:rsidP="00792A68">
      <w:pPr>
        <w:jc w:val="center"/>
        <w:rPr>
          <w:rFonts w:ascii="Arial" w:hAnsi="Arial" w:cs="Arial"/>
          <w:b/>
          <w:lang w:eastAsia="ar-SA"/>
        </w:rPr>
      </w:pPr>
      <w:r w:rsidRPr="00792A68">
        <w:rPr>
          <w:rFonts w:ascii="Arial" w:hAnsi="Arial" w:cs="Arial"/>
          <w:b/>
          <w:lang w:eastAsia="ar-SA"/>
        </w:rPr>
        <w:t>privind aprobarea Documentației tehnico - economice și a indicatorilor proiectului urmare prevederilor Art. 19 din Ordonanța de Urgență a Guvernului Nr.  64/2020 cu completările și modificările ulterioare, pentru proiectul: “Reducerea numărului de persoane aflate în risc de sărăcie sau  excluziune socială prin îmbunătățirea infrastructurii publice în  Zona urbană Marginalizată din Municipiul Dej” cod SMIS  155498</w:t>
      </w:r>
    </w:p>
    <w:p w:rsidR="00792A68" w:rsidRDefault="00792A68" w:rsidP="00792A68">
      <w:pPr>
        <w:ind w:firstLine="708"/>
        <w:rPr>
          <w:rFonts w:ascii="Arial" w:hAnsi="Arial" w:cs="Arial"/>
          <w:b/>
          <w:bCs/>
          <w:color w:val="333333"/>
        </w:rPr>
      </w:pPr>
      <w:r w:rsidRPr="00374C62">
        <w:rPr>
          <w:rFonts w:ascii="Arial" w:hAnsi="Arial" w:cs="Arial"/>
          <w:b/>
          <w:bCs/>
          <w:color w:val="333333"/>
        </w:rPr>
        <w:t>V</w:t>
      </w:r>
      <w:r w:rsidR="00407145">
        <w:rPr>
          <w:rFonts w:ascii="Arial" w:hAnsi="Arial" w:cs="Arial"/>
          <w:b/>
          <w:bCs/>
          <w:color w:val="333333"/>
        </w:rPr>
        <w:t>otat  cu 14</w:t>
      </w:r>
      <w:r>
        <w:rPr>
          <w:rFonts w:ascii="Arial" w:hAnsi="Arial" w:cs="Arial"/>
          <w:b/>
          <w:bCs/>
          <w:color w:val="333333"/>
        </w:rPr>
        <w:t xml:space="preserve">  </w:t>
      </w:r>
      <w:r w:rsidRPr="00374C62">
        <w:rPr>
          <w:rFonts w:ascii="Arial" w:hAnsi="Arial" w:cs="Arial"/>
          <w:b/>
          <w:bCs/>
          <w:color w:val="333333"/>
        </w:rPr>
        <w:t xml:space="preserve">voturi ”pentru”, </w:t>
      </w:r>
      <w:r w:rsidR="00407145">
        <w:rPr>
          <w:rFonts w:ascii="Arial" w:hAnsi="Arial" w:cs="Arial"/>
          <w:b/>
          <w:bCs/>
          <w:color w:val="333333"/>
        </w:rPr>
        <w:t xml:space="preserve">1 </w:t>
      </w:r>
      <w:r w:rsidR="00D7116C">
        <w:rPr>
          <w:rFonts w:ascii="Arial" w:hAnsi="Arial" w:cs="Arial"/>
          <w:b/>
          <w:bCs/>
          <w:color w:val="333333"/>
        </w:rPr>
        <w:t xml:space="preserve"> vot ”</w:t>
      </w:r>
      <w:r w:rsidR="00407145">
        <w:rPr>
          <w:rFonts w:ascii="Arial" w:hAnsi="Arial" w:cs="Arial"/>
          <w:b/>
          <w:bCs/>
          <w:color w:val="333333"/>
        </w:rPr>
        <w:t>abținere</w:t>
      </w:r>
      <w:r w:rsidR="00D7116C">
        <w:rPr>
          <w:rFonts w:ascii="Arial" w:hAnsi="Arial" w:cs="Arial"/>
          <w:b/>
          <w:bCs/>
          <w:color w:val="333333"/>
        </w:rPr>
        <w:t>”</w:t>
      </w:r>
      <w:r w:rsidR="00407145">
        <w:rPr>
          <w:rFonts w:ascii="Arial" w:hAnsi="Arial" w:cs="Arial"/>
          <w:b/>
          <w:bCs/>
          <w:color w:val="333333"/>
        </w:rPr>
        <w:t>, o persoană nu particip la vot.</w:t>
      </w:r>
    </w:p>
    <w:p w:rsidR="00D7116C" w:rsidRDefault="00D7116C" w:rsidP="00792A68">
      <w:pPr>
        <w:ind w:firstLine="708"/>
        <w:rPr>
          <w:rFonts w:ascii="Arial" w:hAnsi="Arial" w:cs="Arial"/>
          <w:b/>
          <w:bCs/>
          <w:color w:val="333333"/>
        </w:rPr>
      </w:pPr>
    </w:p>
    <w:tbl>
      <w:tblPr>
        <w:tblStyle w:val="Tabelgril"/>
        <w:tblW w:w="0" w:type="auto"/>
        <w:tblInd w:w="279" w:type="dxa"/>
        <w:tblLook w:val="04A0" w:firstRow="1" w:lastRow="0" w:firstColumn="1" w:lastColumn="0" w:noHBand="0" w:noVBand="1"/>
      </w:tblPr>
      <w:tblGrid>
        <w:gridCol w:w="522"/>
        <w:gridCol w:w="3964"/>
        <w:gridCol w:w="1697"/>
        <w:gridCol w:w="1701"/>
      </w:tblGrid>
      <w:tr w:rsidR="00D7116C" w:rsidRPr="000C0BC0"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Pr="000C0BC0" w:rsidRDefault="00D7116C" w:rsidP="00DC599C">
            <w:pPr>
              <w:jc w:val="center"/>
              <w:rPr>
                <w:rFonts w:ascii="Arial" w:hAnsi="Arial" w:cs="Arial"/>
                <w:b/>
                <w:sz w:val="22"/>
                <w:szCs w:val="22"/>
              </w:rP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Default="004364DD" w:rsidP="00DC599C">
            <w:pPr>
              <w:jc w:val="center"/>
            </w:pPr>
            <w:r>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Făt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Pr="004364DD" w:rsidRDefault="004364DD" w:rsidP="00DC599C">
            <w:pPr>
              <w:jc w:val="center"/>
              <w:rPr>
                <w:b/>
              </w:rPr>
            </w:pPr>
            <w:r w:rsidRPr="004364DD">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5.</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ALDE</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6.</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RPr="006B23D8"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P.M.P.</w:t>
            </w:r>
          </w:p>
        </w:tc>
        <w:tc>
          <w:tcPr>
            <w:tcW w:w="1701" w:type="dxa"/>
          </w:tcPr>
          <w:p w:rsidR="00D7116C" w:rsidRPr="006B23D8" w:rsidRDefault="00D7116C" w:rsidP="00DC599C">
            <w:pPr>
              <w:jc w:val="center"/>
              <w:rPr>
                <w:b/>
              </w:rPr>
            </w:pPr>
            <w:r w:rsidRPr="006B23D8">
              <w:rPr>
                <w:b/>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5315EB">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10.</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U.D.M.R.</w:t>
            </w:r>
          </w:p>
        </w:tc>
        <w:tc>
          <w:tcPr>
            <w:tcW w:w="1701" w:type="dxa"/>
          </w:tcPr>
          <w:p w:rsidR="00D7116C" w:rsidRDefault="00D7116C" w:rsidP="00DC599C">
            <w:pPr>
              <w:jc w:val="center"/>
            </w:pPr>
            <w:r>
              <w:rPr>
                <w:rFonts w:ascii="Arial" w:hAnsi="Arial" w:cs="Arial"/>
                <w:b/>
                <w:sz w:val="22"/>
                <w:szCs w:val="22"/>
              </w:rPr>
              <w: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11.</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Lupan Ștefan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12.</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4364DD" w:rsidP="00DC599C">
            <w:pPr>
              <w:jc w:val="center"/>
            </w:pPr>
            <w:r>
              <w:rPr>
                <w:rFonts w:ascii="Arial" w:hAnsi="Arial" w:cs="Arial"/>
                <w:b/>
                <w:sz w:val="22"/>
                <w:szCs w:val="22"/>
              </w:rPr>
              <w:t>Abținere</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13.</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14.</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Pop Cristian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17.</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P.S.D.</w:t>
            </w:r>
          </w:p>
        </w:tc>
        <w:tc>
          <w:tcPr>
            <w:tcW w:w="1701" w:type="dxa"/>
          </w:tcPr>
          <w:p w:rsidR="00D7116C" w:rsidRDefault="004364DD" w:rsidP="00DC599C">
            <w:pPr>
              <w:jc w:val="center"/>
            </w:pPr>
            <w:r>
              <w:rPr>
                <w:rFonts w:ascii="Arial" w:hAnsi="Arial" w:cs="Arial"/>
                <w:b/>
                <w:sz w:val="22"/>
                <w:szCs w:val="22"/>
              </w:rPr>
              <w:t>Nu participă la vot</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18.</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D7116C" w:rsidP="00DC599C">
            <w:pPr>
              <w:jc w:val="center"/>
            </w:pPr>
            <w:r w:rsidRPr="00041784">
              <w:rPr>
                <w:rFonts w:ascii="Arial" w:hAnsi="Arial" w:cs="Arial"/>
                <w:b/>
                <w:sz w:val="22"/>
                <w:szCs w:val="22"/>
              </w:rPr>
              <w:t>Da</w:t>
            </w:r>
          </w:p>
        </w:tc>
      </w:tr>
      <w:tr w:rsidR="00D7116C" w:rsidTr="00DC599C">
        <w:tc>
          <w:tcPr>
            <w:tcW w:w="292" w:type="dxa"/>
          </w:tcPr>
          <w:p w:rsidR="00D7116C" w:rsidRPr="000C0BC0" w:rsidRDefault="00D7116C" w:rsidP="00DC599C">
            <w:pPr>
              <w:rPr>
                <w:rFonts w:ascii="Arial" w:hAnsi="Arial" w:cs="Arial"/>
                <w:b/>
                <w:sz w:val="22"/>
                <w:szCs w:val="22"/>
              </w:rPr>
            </w:pPr>
            <w:r w:rsidRPr="000C0BC0">
              <w:rPr>
                <w:rFonts w:ascii="Arial" w:hAnsi="Arial" w:cs="Arial"/>
                <w:b/>
                <w:sz w:val="22"/>
                <w:szCs w:val="22"/>
              </w:rPr>
              <w:t>19.</w:t>
            </w:r>
          </w:p>
        </w:tc>
        <w:tc>
          <w:tcPr>
            <w:tcW w:w="3964" w:type="dxa"/>
          </w:tcPr>
          <w:p w:rsidR="00D7116C" w:rsidRPr="000C0BC0" w:rsidRDefault="00D7116C" w:rsidP="00DC599C">
            <w:pPr>
              <w:rPr>
                <w:rFonts w:ascii="Arial" w:hAnsi="Arial" w:cs="Arial"/>
                <w:b/>
                <w:sz w:val="22"/>
                <w:szCs w:val="22"/>
              </w:rPr>
            </w:pPr>
            <w:r w:rsidRPr="000C0BC0">
              <w:rPr>
                <w:rFonts w:ascii="Arial" w:hAnsi="Arial" w:cs="Arial"/>
                <w:b/>
                <w:sz w:val="22"/>
                <w:szCs w:val="22"/>
              </w:rPr>
              <w:t>Stan Daniel</w:t>
            </w:r>
          </w:p>
        </w:tc>
        <w:tc>
          <w:tcPr>
            <w:tcW w:w="1697" w:type="dxa"/>
          </w:tcPr>
          <w:p w:rsidR="00D7116C" w:rsidRPr="000C0BC0" w:rsidRDefault="00D7116C" w:rsidP="00DC599C">
            <w:pPr>
              <w:rPr>
                <w:rFonts w:ascii="Arial" w:hAnsi="Arial" w:cs="Arial"/>
                <w:b/>
                <w:sz w:val="22"/>
                <w:szCs w:val="22"/>
              </w:rPr>
            </w:pPr>
            <w:r w:rsidRPr="000C0BC0">
              <w:rPr>
                <w:rFonts w:ascii="Arial" w:hAnsi="Arial" w:cs="Arial"/>
                <w:b/>
                <w:sz w:val="22"/>
                <w:szCs w:val="22"/>
              </w:rPr>
              <w:t>P.N.L.</w:t>
            </w:r>
          </w:p>
        </w:tc>
        <w:tc>
          <w:tcPr>
            <w:tcW w:w="1701" w:type="dxa"/>
          </w:tcPr>
          <w:p w:rsidR="00D7116C" w:rsidRDefault="00D7116C" w:rsidP="00DC599C">
            <w:pPr>
              <w:jc w:val="center"/>
            </w:pPr>
            <w:r w:rsidRPr="00041784">
              <w:rPr>
                <w:rFonts w:ascii="Arial" w:hAnsi="Arial" w:cs="Arial"/>
                <w:b/>
                <w:sz w:val="22"/>
                <w:szCs w:val="22"/>
              </w:rPr>
              <w:t>Da</w:t>
            </w:r>
          </w:p>
        </w:tc>
      </w:tr>
    </w:tbl>
    <w:p w:rsidR="000E46D7" w:rsidRDefault="000E46D7" w:rsidP="000E46D7">
      <w:pPr>
        <w:keepNext/>
        <w:suppressAutoHyphens/>
        <w:ind w:right="29"/>
        <w:jc w:val="center"/>
        <w:outlineLvl w:val="6"/>
        <w:rPr>
          <w:rFonts w:ascii="Arial" w:hAnsi="Arial" w:cs="Arial"/>
          <w:b/>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15</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792A68" w:rsidRDefault="00792A68" w:rsidP="000E46D7">
      <w:pPr>
        <w:keepNext/>
        <w:suppressAutoHyphens/>
        <w:ind w:right="29"/>
        <w:jc w:val="center"/>
        <w:outlineLvl w:val="6"/>
        <w:rPr>
          <w:rFonts w:ascii="Arial" w:hAnsi="Arial" w:cs="Arial"/>
          <w:b/>
          <w:lang w:eastAsia="ar-SA"/>
        </w:rPr>
      </w:pPr>
    </w:p>
    <w:p w:rsidR="00792A68" w:rsidRDefault="00792A68" w:rsidP="000E46D7">
      <w:pPr>
        <w:keepNext/>
        <w:suppressAutoHyphens/>
        <w:ind w:right="29"/>
        <w:jc w:val="center"/>
        <w:outlineLvl w:val="6"/>
        <w:rPr>
          <w:rFonts w:ascii="Arial" w:hAnsi="Arial" w:cs="Arial"/>
          <w:b/>
          <w:lang w:eastAsia="ar-SA"/>
        </w:rPr>
      </w:pPr>
      <w:r w:rsidRPr="00792A68">
        <w:rPr>
          <w:rFonts w:ascii="Arial" w:hAnsi="Arial" w:cs="Arial"/>
          <w:b/>
          <w:lang w:eastAsia="ar-SA"/>
        </w:rPr>
        <w:t>privind acordarea unui mandat special la Adunarea Generală Ordinară a Acționarilor Societății Centrul ”Agro Transilvania” Cluj S.A. în vederea exercitării dreptului de acționar</w:t>
      </w:r>
    </w:p>
    <w:p w:rsidR="000E46D7" w:rsidRDefault="00407145" w:rsidP="00792A68">
      <w:pPr>
        <w:keepNext/>
        <w:suppressAutoHyphens/>
        <w:ind w:right="29" w:firstLine="708"/>
        <w:outlineLvl w:val="6"/>
        <w:rPr>
          <w:rFonts w:ascii="Arial" w:hAnsi="Arial" w:cs="Arial"/>
          <w:b/>
          <w:lang w:eastAsia="ar-SA"/>
        </w:rPr>
      </w:pPr>
      <w:r>
        <w:rPr>
          <w:rFonts w:ascii="Arial" w:hAnsi="Arial" w:cs="Arial"/>
          <w:b/>
          <w:lang w:eastAsia="ar-SA"/>
        </w:rPr>
        <w:t xml:space="preserve">Votat  cu 15  voturi ”pentru”, 1 </w:t>
      </w:r>
      <w:r w:rsidR="004364DD">
        <w:rPr>
          <w:rFonts w:ascii="Arial" w:hAnsi="Arial" w:cs="Arial"/>
          <w:b/>
          <w:lang w:eastAsia="ar-SA"/>
        </w:rPr>
        <w:t xml:space="preserve"> vot ”</w:t>
      </w:r>
      <w:r>
        <w:rPr>
          <w:rFonts w:ascii="Arial" w:hAnsi="Arial" w:cs="Arial"/>
          <w:b/>
          <w:lang w:eastAsia="ar-SA"/>
        </w:rPr>
        <w:t>abținere</w:t>
      </w:r>
      <w:r w:rsidR="004364DD">
        <w:rPr>
          <w:rFonts w:ascii="Arial" w:hAnsi="Arial" w:cs="Arial"/>
          <w:b/>
          <w:lang w:eastAsia="ar-SA"/>
        </w:rPr>
        <w:t>”, vot secret.</w:t>
      </w:r>
    </w:p>
    <w:p w:rsidR="004364DD" w:rsidRDefault="004364DD" w:rsidP="00792A68">
      <w:pPr>
        <w:keepNext/>
        <w:suppressAutoHyphens/>
        <w:ind w:right="29" w:firstLine="708"/>
        <w:outlineLvl w:val="6"/>
        <w:rPr>
          <w:rFonts w:ascii="Arial" w:hAnsi="Arial" w:cs="Arial"/>
          <w:b/>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92A68">
        <w:rPr>
          <w:rFonts w:ascii="Arial" w:hAnsi="Arial" w:cs="Arial"/>
          <w:b/>
          <w:u w:val="single"/>
          <w:lang w:eastAsia="ar-SA"/>
        </w:rPr>
        <w:t>16</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792A68" w:rsidRDefault="00792A68" w:rsidP="000E46D7">
      <w:pPr>
        <w:keepNext/>
        <w:suppressAutoHyphens/>
        <w:ind w:right="29"/>
        <w:jc w:val="center"/>
        <w:outlineLvl w:val="6"/>
        <w:rPr>
          <w:rFonts w:ascii="Arial" w:hAnsi="Arial" w:cs="Arial"/>
          <w:b/>
          <w:lang w:eastAsia="ar-SA"/>
        </w:rPr>
      </w:pPr>
    </w:p>
    <w:p w:rsidR="00792A68" w:rsidRDefault="00792A68" w:rsidP="00792A68">
      <w:pPr>
        <w:jc w:val="center"/>
        <w:rPr>
          <w:rFonts w:ascii="Arial" w:hAnsi="Arial" w:cs="Arial"/>
          <w:b/>
          <w:lang w:eastAsia="ar-SA"/>
        </w:rPr>
      </w:pPr>
      <w:r w:rsidRPr="00792A68">
        <w:rPr>
          <w:rFonts w:ascii="Arial" w:hAnsi="Arial" w:cs="Arial"/>
          <w:b/>
          <w:lang w:eastAsia="ar-SA"/>
        </w:rPr>
        <w:t>privind aprobarea inițierii procedurii de închiriere a pajiștilor în suprafață de 588,57 ha, aflate în proprietatea privată a Municipiului Dej, județul Cluj</w:t>
      </w:r>
    </w:p>
    <w:p w:rsidR="00792A68" w:rsidRDefault="00407145" w:rsidP="00792A68">
      <w:pPr>
        <w:keepNext/>
        <w:suppressAutoHyphens/>
        <w:ind w:right="29" w:firstLine="708"/>
        <w:outlineLvl w:val="6"/>
        <w:rPr>
          <w:rFonts w:ascii="Arial" w:hAnsi="Arial" w:cs="Arial"/>
          <w:b/>
          <w:lang w:eastAsia="ar-SA"/>
        </w:rPr>
      </w:pPr>
      <w:r>
        <w:rPr>
          <w:rFonts w:ascii="Arial" w:hAnsi="Arial" w:cs="Arial"/>
          <w:b/>
          <w:lang w:eastAsia="ar-SA"/>
        </w:rPr>
        <w:t>Votat  cu 16</w:t>
      </w:r>
      <w:r w:rsidR="00792A68" w:rsidRPr="00792A68">
        <w:rPr>
          <w:rFonts w:ascii="Arial" w:hAnsi="Arial" w:cs="Arial"/>
          <w:b/>
          <w:lang w:eastAsia="ar-SA"/>
        </w:rPr>
        <w:t xml:space="preserve"> voturi ”pentru”, unanimitate.</w:t>
      </w:r>
    </w:p>
    <w:p w:rsidR="00792A68" w:rsidRPr="00407145" w:rsidRDefault="00792A68" w:rsidP="00407145">
      <w:pPr>
        <w:rPr>
          <w:rFonts w:ascii="Arial" w:hAnsi="Arial" w:cs="Arial"/>
          <w:b/>
          <w:u w:val="single"/>
          <w:lang w:eastAsia="ar-SA"/>
        </w:rPr>
      </w:pPr>
    </w:p>
    <w:p w:rsidR="00792A68" w:rsidRPr="00792A68" w:rsidRDefault="00792A68" w:rsidP="00792A68">
      <w:pPr>
        <w:jc w:val="center"/>
        <w:rPr>
          <w:rFonts w:ascii="Arial" w:hAnsi="Arial" w:cs="Arial"/>
          <w:b/>
          <w:lang w:eastAsia="ar-SA"/>
        </w:rPr>
      </w:pPr>
    </w:p>
    <w:p w:rsidR="00792A68" w:rsidRDefault="00792A68" w:rsidP="000E46D7">
      <w:pPr>
        <w:keepNext/>
        <w:suppressAutoHyphens/>
        <w:ind w:right="29"/>
        <w:jc w:val="center"/>
        <w:outlineLvl w:val="6"/>
        <w:rPr>
          <w:rFonts w:ascii="Arial" w:hAnsi="Arial" w:cs="Arial"/>
          <w:b/>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407145">
        <w:rPr>
          <w:rFonts w:ascii="Arial" w:hAnsi="Arial" w:cs="Arial"/>
          <w:b/>
          <w:u w:val="single"/>
          <w:lang w:eastAsia="ar-SA"/>
        </w:rPr>
        <w:t>17</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792A68" w:rsidRPr="00792A68" w:rsidRDefault="00792A68" w:rsidP="00792A68">
      <w:pPr>
        <w:jc w:val="center"/>
        <w:rPr>
          <w:rFonts w:ascii="Arial" w:hAnsi="Arial" w:cs="Arial"/>
          <w:b/>
          <w:lang w:eastAsia="ar-SA"/>
        </w:rPr>
      </w:pPr>
      <w:r w:rsidRPr="00792A68">
        <w:rPr>
          <w:rFonts w:ascii="Arial" w:hAnsi="Arial" w:cs="Arial"/>
          <w:b/>
          <w:lang w:eastAsia="ar-SA"/>
        </w:rPr>
        <w:t>privind aprobarea Protocolului de colaborare între Ministerul Muncii și Solidarității Sociale și Unitatea Administrativ Teritorială Dej</w:t>
      </w:r>
    </w:p>
    <w:p w:rsidR="00792A68" w:rsidRDefault="00407145" w:rsidP="00792A68">
      <w:pPr>
        <w:keepNext/>
        <w:suppressAutoHyphens/>
        <w:ind w:right="29" w:firstLine="708"/>
        <w:outlineLvl w:val="6"/>
        <w:rPr>
          <w:rFonts w:ascii="Arial" w:hAnsi="Arial" w:cs="Arial"/>
          <w:b/>
          <w:lang w:eastAsia="ar-SA"/>
        </w:rPr>
      </w:pPr>
      <w:r>
        <w:rPr>
          <w:rFonts w:ascii="Arial" w:hAnsi="Arial" w:cs="Arial"/>
          <w:b/>
          <w:lang w:eastAsia="ar-SA"/>
        </w:rPr>
        <w:t>Votat  cu 16</w:t>
      </w:r>
      <w:r w:rsidR="00792A68" w:rsidRPr="00792A68">
        <w:rPr>
          <w:rFonts w:ascii="Arial" w:hAnsi="Arial" w:cs="Arial"/>
          <w:b/>
          <w:lang w:eastAsia="ar-SA"/>
        </w:rPr>
        <w:t xml:space="preserve">  voturi ”pentru”, unanimitate.</w:t>
      </w:r>
    </w:p>
    <w:p w:rsidR="00792A68" w:rsidRDefault="00792A68" w:rsidP="000E46D7">
      <w:pPr>
        <w:keepNext/>
        <w:suppressAutoHyphens/>
        <w:ind w:right="29"/>
        <w:jc w:val="center"/>
        <w:outlineLvl w:val="6"/>
        <w:rPr>
          <w:rFonts w:ascii="Arial" w:hAnsi="Arial" w:cs="Arial"/>
          <w:b/>
          <w:lang w:eastAsia="ar-SA"/>
        </w:rPr>
      </w:pPr>
    </w:p>
    <w:tbl>
      <w:tblPr>
        <w:tblStyle w:val="Tabelgril"/>
        <w:tblW w:w="0" w:type="auto"/>
        <w:tblInd w:w="279" w:type="dxa"/>
        <w:tblLook w:val="04A0" w:firstRow="1" w:lastRow="0" w:firstColumn="1" w:lastColumn="0" w:noHBand="0" w:noVBand="1"/>
      </w:tblPr>
      <w:tblGrid>
        <w:gridCol w:w="522"/>
        <w:gridCol w:w="3964"/>
        <w:gridCol w:w="1697"/>
        <w:gridCol w:w="1701"/>
      </w:tblGrid>
      <w:tr w:rsidR="004364DD" w:rsidRPr="000C0BC0"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Pr="000C0BC0" w:rsidRDefault="004364DD" w:rsidP="00DC599C">
            <w:pPr>
              <w:jc w:val="center"/>
              <w:rPr>
                <w:rFonts w:ascii="Arial" w:hAnsi="Arial" w:cs="Arial"/>
                <w:b/>
                <w:sz w:val="22"/>
                <w:szCs w:val="22"/>
              </w:rP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Default="004364DD" w:rsidP="00DC599C">
            <w:pPr>
              <w:jc w:val="cente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Făt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Pr="00D7116C" w:rsidRDefault="004364DD" w:rsidP="00DC599C">
            <w:pPr>
              <w:jc w:val="center"/>
              <w:rPr>
                <w:b/>
              </w:rPr>
            </w:pPr>
            <w:r w:rsidRPr="00D7116C">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5.</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6.</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RPr="006B23D8"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Pr="006B23D8" w:rsidRDefault="004364DD" w:rsidP="00DC599C">
            <w:pPr>
              <w:jc w:val="center"/>
              <w:rPr>
                <w:b/>
              </w:rPr>
            </w:pPr>
            <w:r>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10.</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U.D.M.R.</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Lupan Ștefan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12.</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Pop Cristian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Stan Daniel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bl>
    <w:p w:rsidR="000E46D7" w:rsidRDefault="000E46D7" w:rsidP="000E46D7">
      <w:pPr>
        <w:keepNext/>
        <w:suppressAutoHyphens/>
        <w:ind w:right="29"/>
        <w:jc w:val="center"/>
        <w:outlineLvl w:val="6"/>
        <w:rPr>
          <w:rFonts w:ascii="Arial" w:hAnsi="Arial" w:cs="Arial"/>
          <w:b/>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407145">
        <w:rPr>
          <w:rFonts w:ascii="Arial" w:hAnsi="Arial" w:cs="Arial"/>
          <w:b/>
          <w:u w:val="single"/>
          <w:lang w:eastAsia="ar-SA"/>
        </w:rPr>
        <w:t>18</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933D7D" w:rsidRDefault="00933D7D" w:rsidP="000E46D7">
      <w:pPr>
        <w:keepNext/>
        <w:suppressAutoHyphens/>
        <w:ind w:right="29"/>
        <w:jc w:val="center"/>
        <w:outlineLvl w:val="6"/>
        <w:rPr>
          <w:rFonts w:ascii="Arial" w:hAnsi="Arial" w:cs="Arial"/>
          <w:b/>
          <w:lang w:eastAsia="ar-SA"/>
        </w:rPr>
      </w:pPr>
    </w:p>
    <w:p w:rsidR="00792A68" w:rsidRDefault="00792A68" w:rsidP="000E46D7">
      <w:pPr>
        <w:keepNext/>
        <w:suppressAutoHyphens/>
        <w:ind w:right="29"/>
        <w:jc w:val="center"/>
        <w:outlineLvl w:val="6"/>
        <w:rPr>
          <w:rFonts w:ascii="Arial" w:hAnsi="Arial" w:cs="Arial"/>
          <w:b/>
          <w:lang w:eastAsia="ar-SA"/>
        </w:rPr>
      </w:pPr>
      <w:r w:rsidRPr="00792A68">
        <w:rPr>
          <w:rFonts w:ascii="Arial" w:hAnsi="Arial" w:cs="Arial"/>
          <w:b/>
          <w:lang w:eastAsia="ar-SA"/>
        </w:rPr>
        <w:t>privind aprobarea  acordării de gratuitate pe mijloacele de transport în comun ale S.C. Transurb S.A. Dej pentru anumite categorii de persoane cu domiciliul pe raza Municipiului Dej, respectiv pensionari și persoane care au vârsta legală de pensionare și nu realizează venituri</w:t>
      </w:r>
    </w:p>
    <w:p w:rsidR="00933D7D" w:rsidRDefault="00407145" w:rsidP="00933D7D">
      <w:pPr>
        <w:keepNext/>
        <w:suppressAutoHyphens/>
        <w:ind w:right="29" w:firstLine="708"/>
        <w:outlineLvl w:val="6"/>
        <w:rPr>
          <w:rFonts w:ascii="Arial" w:hAnsi="Arial" w:cs="Arial"/>
          <w:b/>
          <w:lang w:eastAsia="ar-SA"/>
        </w:rPr>
      </w:pPr>
      <w:r>
        <w:rPr>
          <w:rFonts w:ascii="Arial" w:hAnsi="Arial" w:cs="Arial"/>
          <w:b/>
          <w:lang w:eastAsia="ar-SA"/>
        </w:rPr>
        <w:t>Votat  cu 16</w:t>
      </w:r>
      <w:r w:rsidR="00933D7D" w:rsidRPr="00792A68">
        <w:rPr>
          <w:rFonts w:ascii="Arial" w:hAnsi="Arial" w:cs="Arial"/>
          <w:b/>
          <w:lang w:eastAsia="ar-SA"/>
        </w:rPr>
        <w:t xml:space="preserve"> voturi ”pentru”, unanimitate.</w:t>
      </w:r>
    </w:p>
    <w:p w:rsidR="004364DD" w:rsidRDefault="004364DD" w:rsidP="00933D7D">
      <w:pPr>
        <w:keepNext/>
        <w:suppressAutoHyphens/>
        <w:ind w:right="29" w:firstLine="708"/>
        <w:outlineLvl w:val="6"/>
        <w:rPr>
          <w:rFonts w:ascii="Arial" w:hAnsi="Arial" w:cs="Arial"/>
          <w:b/>
          <w:lang w:eastAsia="ar-SA"/>
        </w:rPr>
      </w:pPr>
    </w:p>
    <w:tbl>
      <w:tblPr>
        <w:tblStyle w:val="Tabelgril"/>
        <w:tblW w:w="0" w:type="auto"/>
        <w:tblInd w:w="279" w:type="dxa"/>
        <w:tblLook w:val="04A0" w:firstRow="1" w:lastRow="0" w:firstColumn="1" w:lastColumn="0" w:noHBand="0" w:noVBand="1"/>
      </w:tblPr>
      <w:tblGrid>
        <w:gridCol w:w="522"/>
        <w:gridCol w:w="3964"/>
        <w:gridCol w:w="1697"/>
        <w:gridCol w:w="1701"/>
      </w:tblGrid>
      <w:tr w:rsidR="004364DD" w:rsidRPr="000C0BC0"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Pr="000C0BC0" w:rsidRDefault="004364DD" w:rsidP="00DC599C">
            <w:pPr>
              <w:jc w:val="center"/>
              <w:rPr>
                <w:rFonts w:ascii="Arial" w:hAnsi="Arial" w:cs="Arial"/>
                <w:b/>
                <w:sz w:val="22"/>
                <w:szCs w:val="22"/>
              </w:rP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Default="004364DD" w:rsidP="00DC599C">
            <w:pPr>
              <w:jc w:val="cente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Făt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Pr="00D7116C" w:rsidRDefault="004364DD" w:rsidP="00DC599C">
            <w:pPr>
              <w:jc w:val="center"/>
              <w:rPr>
                <w:b/>
              </w:rPr>
            </w:pPr>
            <w:r w:rsidRPr="00D7116C">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5.</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6.</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RPr="006B23D8"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Pr="006B23D8" w:rsidRDefault="004364DD" w:rsidP="00DC599C">
            <w:pPr>
              <w:jc w:val="center"/>
              <w:rPr>
                <w:b/>
              </w:rPr>
            </w:pPr>
            <w:r>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10.</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U.D.M.R.</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Lupan Ștefan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12.</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Pop Cristian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Stan Daniel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bl>
    <w:p w:rsidR="004364DD" w:rsidRDefault="004364DD" w:rsidP="004364DD">
      <w:pPr>
        <w:keepNext/>
        <w:suppressAutoHyphens/>
        <w:ind w:right="29"/>
        <w:jc w:val="center"/>
        <w:outlineLvl w:val="6"/>
        <w:rPr>
          <w:rFonts w:ascii="Arial" w:hAnsi="Arial" w:cs="Arial"/>
          <w:b/>
          <w:u w:val="single"/>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407145">
        <w:rPr>
          <w:rFonts w:ascii="Arial" w:hAnsi="Arial" w:cs="Arial"/>
          <w:b/>
          <w:u w:val="single"/>
          <w:lang w:eastAsia="ar-SA"/>
        </w:rPr>
        <w:t>19</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933D7D" w:rsidRDefault="00933D7D" w:rsidP="000E46D7">
      <w:pPr>
        <w:keepNext/>
        <w:suppressAutoHyphens/>
        <w:ind w:right="29"/>
        <w:jc w:val="center"/>
        <w:outlineLvl w:val="6"/>
        <w:rPr>
          <w:rFonts w:ascii="Arial" w:hAnsi="Arial" w:cs="Arial"/>
          <w:b/>
          <w:lang w:eastAsia="ar-SA"/>
        </w:rPr>
      </w:pPr>
    </w:p>
    <w:p w:rsidR="00933D7D" w:rsidRPr="00933D7D" w:rsidRDefault="00933D7D" w:rsidP="00933D7D">
      <w:pPr>
        <w:jc w:val="center"/>
        <w:rPr>
          <w:rFonts w:ascii="Arial" w:hAnsi="Arial" w:cs="Arial"/>
          <w:b/>
          <w:lang w:eastAsia="ar-SA"/>
        </w:rPr>
      </w:pPr>
      <w:r w:rsidRPr="00933D7D">
        <w:rPr>
          <w:rFonts w:ascii="Arial" w:hAnsi="Arial" w:cs="Arial"/>
          <w:b/>
          <w:lang w:eastAsia="ar-SA"/>
        </w:rPr>
        <w:t>privind stabilirea componenței echipei mobile precum și aprobarea procedurii și modalitatea de intervenție a echipei mobile constituite las nivelul Municipiului Dej pentru intervenția de urgență în cazuri de violență domestică</w:t>
      </w:r>
    </w:p>
    <w:p w:rsidR="00933D7D" w:rsidRDefault="00933D7D" w:rsidP="00933D7D">
      <w:pPr>
        <w:keepNext/>
        <w:suppressAutoHyphens/>
        <w:ind w:right="29" w:firstLine="708"/>
        <w:outlineLvl w:val="6"/>
        <w:rPr>
          <w:rFonts w:ascii="Arial" w:hAnsi="Arial" w:cs="Arial"/>
          <w:b/>
          <w:lang w:eastAsia="ar-SA"/>
        </w:rPr>
      </w:pPr>
      <w:r w:rsidRPr="00792A68">
        <w:rPr>
          <w:rFonts w:ascii="Arial" w:hAnsi="Arial" w:cs="Arial"/>
          <w:b/>
          <w:lang w:eastAsia="ar-SA"/>
        </w:rPr>
        <w:t xml:space="preserve">Votat  cu </w:t>
      </w:r>
      <w:r w:rsidR="00407145">
        <w:rPr>
          <w:rFonts w:ascii="Arial" w:hAnsi="Arial" w:cs="Arial"/>
          <w:b/>
          <w:lang w:eastAsia="ar-SA"/>
        </w:rPr>
        <w:t xml:space="preserve">16 </w:t>
      </w:r>
      <w:r w:rsidRPr="00792A68">
        <w:rPr>
          <w:rFonts w:ascii="Arial" w:hAnsi="Arial" w:cs="Arial"/>
          <w:b/>
          <w:lang w:eastAsia="ar-SA"/>
        </w:rPr>
        <w:t>voturi ”pentru”, unanimitate.</w:t>
      </w:r>
    </w:p>
    <w:p w:rsidR="004364DD" w:rsidRDefault="004364DD" w:rsidP="00933D7D">
      <w:pPr>
        <w:keepNext/>
        <w:suppressAutoHyphens/>
        <w:ind w:right="29" w:firstLine="708"/>
        <w:outlineLvl w:val="6"/>
        <w:rPr>
          <w:rFonts w:ascii="Arial" w:hAnsi="Arial" w:cs="Arial"/>
          <w:b/>
          <w:lang w:eastAsia="ar-SA"/>
        </w:rPr>
      </w:pPr>
    </w:p>
    <w:tbl>
      <w:tblPr>
        <w:tblStyle w:val="Tabelgril"/>
        <w:tblW w:w="0" w:type="auto"/>
        <w:tblInd w:w="279" w:type="dxa"/>
        <w:tblLook w:val="04A0" w:firstRow="1" w:lastRow="0" w:firstColumn="1" w:lastColumn="0" w:noHBand="0" w:noVBand="1"/>
      </w:tblPr>
      <w:tblGrid>
        <w:gridCol w:w="522"/>
        <w:gridCol w:w="3964"/>
        <w:gridCol w:w="1697"/>
        <w:gridCol w:w="1701"/>
      </w:tblGrid>
      <w:tr w:rsidR="004364DD" w:rsidRPr="000C0BC0"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Pr="000C0BC0" w:rsidRDefault="004364DD" w:rsidP="00DC599C">
            <w:pPr>
              <w:jc w:val="center"/>
              <w:rPr>
                <w:rFonts w:ascii="Arial" w:hAnsi="Arial" w:cs="Arial"/>
                <w:b/>
                <w:sz w:val="22"/>
                <w:szCs w:val="22"/>
              </w:rP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Default="004364DD" w:rsidP="00DC599C">
            <w:pPr>
              <w:jc w:val="cente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Făt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Pr="00D7116C" w:rsidRDefault="004364DD" w:rsidP="00DC599C">
            <w:pPr>
              <w:jc w:val="center"/>
              <w:rPr>
                <w:b/>
              </w:rPr>
            </w:pPr>
            <w:r w:rsidRPr="00D7116C">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5.</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6.</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RPr="006B23D8"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Pr="006B23D8" w:rsidRDefault="004364DD" w:rsidP="00DC599C">
            <w:pPr>
              <w:jc w:val="center"/>
              <w:rPr>
                <w:b/>
              </w:rPr>
            </w:pPr>
            <w:r>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10.</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U.D.M.R.</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Lupan Ștefan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12.</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Pop Cristian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Stan Daniel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bl>
    <w:p w:rsidR="004364DD" w:rsidRDefault="004364DD" w:rsidP="004364DD">
      <w:pPr>
        <w:keepNext/>
        <w:suppressAutoHyphens/>
        <w:ind w:right="29"/>
        <w:jc w:val="center"/>
        <w:outlineLvl w:val="6"/>
        <w:rPr>
          <w:rFonts w:ascii="Arial" w:hAnsi="Arial" w:cs="Arial"/>
          <w:b/>
          <w:u w:val="single"/>
          <w:lang w:eastAsia="ar-SA"/>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407145">
        <w:rPr>
          <w:rFonts w:ascii="Arial" w:hAnsi="Arial" w:cs="Arial"/>
          <w:b/>
          <w:u w:val="single"/>
          <w:lang w:eastAsia="ar-SA"/>
        </w:rPr>
        <w:t>20</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de 27 ianuarie 2023</w:t>
      </w:r>
    </w:p>
    <w:p w:rsidR="00933D7D" w:rsidRDefault="00933D7D" w:rsidP="000E46D7">
      <w:pPr>
        <w:keepNext/>
        <w:suppressAutoHyphens/>
        <w:ind w:right="29"/>
        <w:jc w:val="center"/>
        <w:outlineLvl w:val="6"/>
        <w:rPr>
          <w:rFonts w:ascii="Arial" w:hAnsi="Arial" w:cs="Arial"/>
          <w:b/>
          <w:lang w:eastAsia="ar-SA"/>
        </w:rPr>
      </w:pPr>
    </w:p>
    <w:p w:rsidR="00933D7D" w:rsidRDefault="00933D7D" w:rsidP="000E46D7">
      <w:pPr>
        <w:keepNext/>
        <w:suppressAutoHyphens/>
        <w:ind w:right="29"/>
        <w:jc w:val="center"/>
        <w:outlineLvl w:val="6"/>
        <w:rPr>
          <w:rFonts w:ascii="Arial" w:hAnsi="Arial" w:cs="Arial"/>
          <w:b/>
          <w:lang w:eastAsia="ar-SA"/>
        </w:rPr>
      </w:pPr>
      <w:r w:rsidRPr="00933D7D">
        <w:rPr>
          <w:rFonts w:ascii="Arial" w:hAnsi="Arial" w:cs="Arial"/>
          <w:b/>
          <w:lang w:eastAsia="ar-SA"/>
        </w:rPr>
        <w:t>privind aprobarea finanțării multianuale a investiției ”Elaborarea actualizării Planului Urbanistic General, Memoriul general și Regulamentul local al Municipiului Dej</w:t>
      </w:r>
    </w:p>
    <w:p w:rsidR="00435F52" w:rsidRDefault="00407145" w:rsidP="00407145">
      <w:pPr>
        <w:keepNext/>
        <w:suppressAutoHyphens/>
        <w:ind w:right="29" w:firstLine="708"/>
        <w:outlineLvl w:val="6"/>
        <w:rPr>
          <w:rFonts w:ascii="Arial" w:hAnsi="Arial" w:cs="Arial"/>
          <w:b/>
          <w:lang w:eastAsia="ar-SA"/>
        </w:rPr>
      </w:pPr>
      <w:r>
        <w:rPr>
          <w:rFonts w:ascii="Arial" w:hAnsi="Arial" w:cs="Arial"/>
          <w:b/>
          <w:lang w:eastAsia="ar-SA"/>
        </w:rPr>
        <w:t>Votat  cu 16</w:t>
      </w:r>
      <w:r w:rsidR="00933D7D" w:rsidRPr="00792A68">
        <w:rPr>
          <w:rFonts w:ascii="Arial" w:hAnsi="Arial" w:cs="Arial"/>
          <w:b/>
          <w:lang w:eastAsia="ar-SA"/>
        </w:rPr>
        <w:t xml:space="preserve">  voturi ”pentru”, unanimitate.</w:t>
      </w:r>
    </w:p>
    <w:p w:rsidR="004364DD" w:rsidRPr="00407145" w:rsidRDefault="004364DD" w:rsidP="00407145">
      <w:pPr>
        <w:keepNext/>
        <w:suppressAutoHyphens/>
        <w:ind w:right="29" w:firstLine="708"/>
        <w:outlineLvl w:val="6"/>
        <w:rPr>
          <w:rFonts w:ascii="Arial" w:hAnsi="Arial" w:cs="Arial"/>
          <w:b/>
          <w:lang w:eastAsia="ar-SA"/>
        </w:rPr>
      </w:pPr>
    </w:p>
    <w:tbl>
      <w:tblPr>
        <w:tblStyle w:val="Tabelgril"/>
        <w:tblW w:w="0" w:type="auto"/>
        <w:tblInd w:w="279" w:type="dxa"/>
        <w:tblLook w:val="04A0" w:firstRow="1" w:lastRow="0" w:firstColumn="1" w:lastColumn="0" w:noHBand="0" w:noVBand="1"/>
      </w:tblPr>
      <w:tblGrid>
        <w:gridCol w:w="522"/>
        <w:gridCol w:w="3964"/>
        <w:gridCol w:w="1697"/>
        <w:gridCol w:w="1701"/>
      </w:tblGrid>
      <w:tr w:rsidR="004364DD" w:rsidRPr="000C0BC0"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Bălașa Dana - Livia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Pr="000C0BC0" w:rsidRDefault="004364DD" w:rsidP="00DC599C">
            <w:pPr>
              <w:jc w:val="center"/>
              <w:rPr>
                <w:rFonts w:ascii="Arial" w:hAnsi="Arial" w:cs="Arial"/>
                <w:b/>
                <w:sz w:val="22"/>
                <w:szCs w:val="22"/>
              </w:rP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2.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Buburuz Simion - Florin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Butuza Marius - Cornel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Default="004364DD" w:rsidP="00DC599C">
            <w:pPr>
              <w:jc w:val="center"/>
            </w:pPr>
            <w:r>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Făt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Pr="00D7116C" w:rsidRDefault="004364DD" w:rsidP="00DC599C">
            <w:pPr>
              <w:jc w:val="center"/>
              <w:rPr>
                <w:b/>
              </w:rPr>
            </w:pPr>
            <w:r w:rsidRPr="00D7116C">
              <w:rPr>
                <w:b/>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5.</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Feier Iuliu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ALDE</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6.</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RPr="006B23D8"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Haitonic Teodora - Stela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P.M.P.</w:t>
            </w:r>
          </w:p>
        </w:tc>
        <w:tc>
          <w:tcPr>
            <w:tcW w:w="1701" w:type="dxa"/>
          </w:tcPr>
          <w:p w:rsidR="004364DD" w:rsidRPr="006B23D8" w:rsidRDefault="004364DD" w:rsidP="00DC599C">
            <w:pPr>
              <w:jc w:val="center"/>
              <w:rPr>
                <w:b/>
              </w:rPr>
            </w:pPr>
            <w:r>
              <w:rPr>
                <w:b/>
              </w:rPr>
              <w:t>Abținere</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Husa Lucian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5315EB">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Itu Mircea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10.</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Kovrig Anamaria - Magdalena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U.D.M.R.</w:t>
            </w:r>
          </w:p>
        </w:tc>
        <w:tc>
          <w:tcPr>
            <w:tcW w:w="1701" w:type="dxa"/>
          </w:tcPr>
          <w:p w:rsidR="004364DD" w:rsidRDefault="004364DD" w:rsidP="00DC599C">
            <w:pPr>
              <w:jc w:val="center"/>
            </w:pPr>
            <w:r>
              <w:rPr>
                <w:rFonts w:ascii="Arial" w:hAnsi="Arial" w:cs="Arial"/>
                <w:b/>
                <w:sz w:val="22"/>
                <w:szCs w:val="22"/>
              </w:rPr>
              <w:t>-</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11.</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Lupan Ștefan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12.</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Meșter Maria - Alina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13.</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Moldovan Horațiu - Vasile</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14.</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Muncelean Teodora</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15.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Pop Cristian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 xml:space="preserve">16. </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Radu Emilian - Ioan</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17.</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Sabadâș Marin - Gabriel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P.S.D.</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18.</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Severin Paul - Mihai</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U.S.R. Plus</w:t>
            </w:r>
          </w:p>
        </w:tc>
        <w:tc>
          <w:tcPr>
            <w:tcW w:w="1701" w:type="dxa"/>
          </w:tcPr>
          <w:p w:rsidR="004364DD" w:rsidRDefault="004364DD" w:rsidP="00DC599C">
            <w:pPr>
              <w:jc w:val="center"/>
            </w:pPr>
            <w:r w:rsidRPr="00041784">
              <w:rPr>
                <w:rFonts w:ascii="Arial" w:hAnsi="Arial" w:cs="Arial"/>
                <w:b/>
                <w:sz w:val="22"/>
                <w:szCs w:val="22"/>
              </w:rPr>
              <w:t>Da</w:t>
            </w:r>
          </w:p>
        </w:tc>
      </w:tr>
      <w:tr w:rsidR="004364DD" w:rsidTr="00DC599C">
        <w:tc>
          <w:tcPr>
            <w:tcW w:w="292" w:type="dxa"/>
          </w:tcPr>
          <w:p w:rsidR="004364DD" w:rsidRPr="000C0BC0" w:rsidRDefault="004364DD" w:rsidP="00DC599C">
            <w:pPr>
              <w:rPr>
                <w:rFonts w:ascii="Arial" w:hAnsi="Arial" w:cs="Arial"/>
                <w:b/>
                <w:sz w:val="22"/>
                <w:szCs w:val="22"/>
              </w:rPr>
            </w:pPr>
            <w:r w:rsidRPr="000C0BC0">
              <w:rPr>
                <w:rFonts w:ascii="Arial" w:hAnsi="Arial" w:cs="Arial"/>
                <w:b/>
                <w:sz w:val="22"/>
                <w:szCs w:val="22"/>
              </w:rPr>
              <w:t>19.</w:t>
            </w:r>
          </w:p>
        </w:tc>
        <w:tc>
          <w:tcPr>
            <w:tcW w:w="3964" w:type="dxa"/>
          </w:tcPr>
          <w:p w:rsidR="004364DD" w:rsidRPr="000C0BC0" w:rsidRDefault="004364DD" w:rsidP="00DC599C">
            <w:pPr>
              <w:rPr>
                <w:rFonts w:ascii="Arial" w:hAnsi="Arial" w:cs="Arial"/>
                <w:b/>
                <w:sz w:val="22"/>
                <w:szCs w:val="22"/>
              </w:rPr>
            </w:pPr>
            <w:r w:rsidRPr="000C0BC0">
              <w:rPr>
                <w:rFonts w:ascii="Arial" w:hAnsi="Arial" w:cs="Arial"/>
                <w:b/>
                <w:sz w:val="22"/>
                <w:szCs w:val="22"/>
              </w:rPr>
              <w:t>Stan Daniel</w:t>
            </w:r>
          </w:p>
        </w:tc>
        <w:tc>
          <w:tcPr>
            <w:tcW w:w="1697" w:type="dxa"/>
          </w:tcPr>
          <w:p w:rsidR="004364DD" w:rsidRPr="000C0BC0" w:rsidRDefault="004364DD" w:rsidP="00DC599C">
            <w:pPr>
              <w:rPr>
                <w:rFonts w:ascii="Arial" w:hAnsi="Arial" w:cs="Arial"/>
                <w:b/>
                <w:sz w:val="22"/>
                <w:szCs w:val="22"/>
              </w:rPr>
            </w:pPr>
            <w:r w:rsidRPr="000C0BC0">
              <w:rPr>
                <w:rFonts w:ascii="Arial" w:hAnsi="Arial" w:cs="Arial"/>
                <w:b/>
                <w:sz w:val="22"/>
                <w:szCs w:val="22"/>
              </w:rPr>
              <w:t>P.N.L.</w:t>
            </w:r>
          </w:p>
        </w:tc>
        <w:tc>
          <w:tcPr>
            <w:tcW w:w="1701" w:type="dxa"/>
          </w:tcPr>
          <w:p w:rsidR="004364DD" w:rsidRDefault="004364DD" w:rsidP="00DC599C">
            <w:pPr>
              <w:jc w:val="center"/>
            </w:pPr>
            <w:r w:rsidRPr="00041784">
              <w:rPr>
                <w:rFonts w:ascii="Arial" w:hAnsi="Arial" w:cs="Arial"/>
                <w:b/>
                <w:sz w:val="22"/>
                <w:szCs w:val="22"/>
              </w:rPr>
              <w:t>Da</w:t>
            </w:r>
          </w:p>
        </w:tc>
      </w:tr>
    </w:tbl>
    <w:p w:rsidR="004364DD" w:rsidRDefault="004364DD" w:rsidP="004364DD">
      <w:pPr>
        <w:keepNext/>
        <w:suppressAutoHyphens/>
        <w:ind w:right="29"/>
        <w:jc w:val="center"/>
        <w:outlineLvl w:val="6"/>
        <w:rPr>
          <w:rFonts w:ascii="Arial" w:hAnsi="Arial" w:cs="Arial"/>
          <w:b/>
          <w:u w:val="single"/>
          <w:lang w:eastAsia="ar-SA"/>
        </w:rPr>
      </w:pPr>
    </w:p>
    <w:p w:rsidR="00435F52" w:rsidRDefault="00435F52" w:rsidP="00C04972">
      <w:pPr>
        <w:ind w:firstLine="708"/>
        <w:jc w:val="center"/>
        <w:rPr>
          <w:rFonts w:ascii="Arial" w:hAnsi="Arial" w:cs="Arial"/>
          <w:b/>
          <w:bCs/>
          <w:color w:val="333333"/>
        </w:rPr>
      </w:pPr>
    </w:p>
    <w:p w:rsidR="00350AEF" w:rsidRDefault="00350AEF" w:rsidP="000069E6">
      <w:pPr>
        <w:ind w:right="284" w:firstLine="284"/>
        <w:jc w:val="both"/>
        <w:rPr>
          <w:rFonts w:ascii="Arial" w:hAnsi="Arial" w:cs="Arial"/>
          <w:bCs/>
          <w:iCs/>
        </w:rPr>
      </w:pPr>
    </w:p>
    <w:p w:rsidR="000069E6" w:rsidRDefault="000069E6" w:rsidP="000069E6">
      <w:pPr>
        <w:ind w:right="284" w:firstLine="284"/>
        <w:jc w:val="both"/>
        <w:rPr>
          <w:rFonts w:ascii="Arial" w:hAnsi="Arial" w:cs="Arial"/>
          <w:bCs/>
          <w:iCs/>
        </w:rPr>
      </w:pPr>
      <w:r w:rsidRPr="000069E6">
        <w:rPr>
          <w:rFonts w:ascii="Arial" w:hAnsi="Arial" w:cs="Arial"/>
          <w:bCs/>
          <w:iCs/>
        </w:rPr>
        <w:t>În conformitate cu dispozițiile art. 11 din Legea Nr. 52/2003 privind transparența decizională în administrația publică, republicată, cu modificările și completările ulterioare, minuta se publică la sediul și pe site-ul Primăriei Municipiului Dej.  </w:t>
      </w:r>
    </w:p>
    <w:p w:rsidR="005270D1" w:rsidRDefault="005270D1" w:rsidP="000069E6">
      <w:pPr>
        <w:ind w:right="284" w:firstLine="284"/>
        <w:jc w:val="both"/>
        <w:rPr>
          <w:rFonts w:ascii="Arial" w:hAnsi="Arial" w:cs="Arial"/>
          <w:bCs/>
          <w:iCs/>
        </w:rPr>
      </w:pPr>
    </w:p>
    <w:p w:rsidR="00115806" w:rsidRDefault="00115806" w:rsidP="000069E6">
      <w:pPr>
        <w:ind w:right="284" w:firstLine="284"/>
        <w:jc w:val="both"/>
        <w:rPr>
          <w:rFonts w:ascii="Arial" w:hAnsi="Arial" w:cs="Arial"/>
          <w:bCs/>
          <w:iCs/>
        </w:rPr>
      </w:pPr>
    </w:p>
    <w:p w:rsidR="00115806" w:rsidRPr="000069E6" w:rsidRDefault="00115806" w:rsidP="000069E6">
      <w:pPr>
        <w:ind w:right="284" w:firstLine="284"/>
        <w:jc w:val="both"/>
        <w:rPr>
          <w:rFonts w:ascii="Arial" w:hAnsi="Arial" w:cs="Arial"/>
          <w:bCs/>
          <w:iCs/>
        </w:rPr>
      </w:pPr>
    </w:p>
    <w:p w:rsidR="00132AAC" w:rsidRPr="000069E6" w:rsidRDefault="00132AAC" w:rsidP="000069E6">
      <w:pPr>
        <w:ind w:right="284" w:firstLine="284"/>
        <w:jc w:val="both"/>
        <w:rPr>
          <w:rFonts w:ascii="Arial" w:hAnsi="Arial" w:cs="Arial"/>
          <w:bCs/>
          <w:iCs/>
        </w:rPr>
      </w:pPr>
    </w:p>
    <w:p w:rsidR="000069E6" w:rsidRPr="00374C62" w:rsidRDefault="000069E6" w:rsidP="000069E6">
      <w:pPr>
        <w:shd w:val="clear" w:color="auto" w:fill="FFFFFF"/>
        <w:jc w:val="both"/>
        <w:rPr>
          <w:rFonts w:ascii="Arial" w:hAnsi="Arial" w:cs="Arial"/>
          <w:b/>
          <w:color w:val="333333"/>
        </w:rPr>
      </w:pPr>
      <w:r>
        <w:rPr>
          <w:rFonts w:ascii="Arial" w:hAnsi="Arial" w:cs="Arial"/>
          <w:b/>
          <w:color w:val="333333"/>
        </w:rPr>
        <w:t xml:space="preserve">       </w:t>
      </w:r>
      <w:r w:rsidR="006C73EB">
        <w:rPr>
          <w:rFonts w:ascii="Arial" w:hAnsi="Arial" w:cs="Arial"/>
          <w:b/>
          <w:color w:val="333333"/>
        </w:rPr>
        <w:t xml:space="preserve"> </w:t>
      </w:r>
      <w:r w:rsidRPr="00374C62">
        <w:rPr>
          <w:rFonts w:ascii="Arial" w:hAnsi="Arial" w:cs="Arial"/>
          <w:b/>
          <w:color w:val="333333"/>
        </w:rPr>
        <w:t xml:space="preserve">Președinte de ședință,                         </w:t>
      </w:r>
      <w:r>
        <w:rPr>
          <w:rFonts w:ascii="Arial" w:hAnsi="Arial" w:cs="Arial"/>
          <w:b/>
          <w:color w:val="333333"/>
        </w:rPr>
        <w:t xml:space="preserve">         </w:t>
      </w:r>
      <w:r w:rsidRPr="00374C62">
        <w:rPr>
          <w:rFonts w:ascii="Arial" w:hAnsi="Arial" w:cs="Arial"/>
          <w:b/>
          <w:color w:val="333333"/>
        </w:rPr>
        <w:t>Secretar General al Municipiului Dej,</w:t>
      </w:r>
    </w:p>
    <w:p w:rsidR="000069E6" w:rsidRPr="00374C62" w:rsidRDefault="00933D7D" w:rsidP="000069E6">
      <w:pPr>
        <w:shd w:val="clear" w:color="auto" w:fill="FFFFFF"/>
        <w:jc w:val="both"/>
        <w:rPr>
          <w:rFonts w:ascii="Arial" w:hAnsi="Arial" w:cs="Arial"/>
          <w:b/>
          <w:color w:val="333333"/>
        </w:rPr>
      </w:pPr>
      <w:r>
        <w:rPr>
          <w:rFonts w:ascii="Arial" w:hAnsi="Arial" w:cs="Arial"/>
          <w:b/>
          <w:color w:val="333333"/>
        </w:rPr>
        <w:t>Gavriș Geanina – Adriana - Corina</w:t>
      </w:r>
      <w:r w:rsidR="006F57B2">
        <w:rPr>
          <w:rFonts w:ascii="Arial" w:hAnsi="Arial" w:cs="Arial"/>
          <w:b/>
          <w:color w:val="333333"/>
        </w:rPr>
        <w:t xml:space="preserve">                    </w:t>
      </w:r>
      <w:r>
        <w:rPr>
          <w:rFonts w:ascii="Arial" w:hAnsi="Arial" w:cs="Arial"/>
          <w:b/>
          <w:color w:val="333333"/>
        </w:rPr>
        <w:t xml:space="preserve">               </w:t>
      </w:r>
      <w:r w:rsidR="006F57B2">
        <w:rPr>
          <w:rFonts w:ascii="Arial" w:hAnsi="Arial" w:cs="Arial"/>
          <w:b/>
          <w:color w:val="333333"/>
        </w:rPr>
        <w:t xml:space="preserve">  </w:t>
      </w:r>
      <w:r w:rsidR="000069E6" w:rsidRPr="00374C62">
        <w:rPr>
          <w:rFonts w:ascii="Arial" w:hAnsi="Arial" w:cs="Arial"/>
          <w:b/>
          <w:color w:val="333333"/>
        </w:rPr>
        <w:t>Jr. Pop Cristina           </w:t>
      </w:r>
    </w:p>
    <w:p w:rsidR="000069E6" w:rsidRPr="00374C62" w:rsidRDefault="000069E6" w:rsidP="000069E6">
      <w:pPr>
        <w:pStyle w:val="Antet"/>
        <w:tabs>
          <w:tab w:val="center" w:pos="0"/>
        </w:tabs>
        <w:jc w:val="both"/>
        <w:rPr>
          <w:rFonts w:ascii="Arial" w:hAnsi="Arial" w:cs="Arial"/>
          <w:b/>
          <w:color w:val="000000"/>
          <w:szCs w:val="24"/>
        </w:rPr>
      </w:pPr>
    </w:p>
    <w:p w:rsidR="00132AAC" w:rsidRPr="000069E6" w:rsidRDefault="00132AAC" w:rsidP="000069E6">
      <w:pPr>
        <w:ind w:right="284" w:firstLine="284"/>
        <w:jc w:val="both"/>
        <w:rPr>
          <w:rFonts w:ascii="Arial" w:hAnsi="Arial" w:cs="Arial"/>
          <w:bCs/>
          <w:iCs/>
        </w:rPr>
      </w:pPr>
    </w:p>
    <w:p w:rsidR="00132AAC" w:rsidRPr="000069E6" w:rsidRDefault="00132AAC" w:rsidP="000069E6">
      <w:pPr>
        <w:ind w:right="284" w:firstLine="284"/>
        <w:jc w:val="both"/>
        <w:rPr>
          <w:rFonts w:ascii="Arial" w:hAnsi="Arial" w:cs="Arial"/>
          <w:bCs/>
          <w:iCs/>
        </w:rPr>
      </w:pPr>
    </w:p>
    <w:p w:rsidR="00132AAC" w:rsidRPr="000069E6" w:rsidRDefault="00132AAC" w:rsidP="000069E6">
      <w:pPr>
        <w:ind w:right="284" w:firstLine="284"/>
        <w:jc w:val="both"/>
        <w:rPr>
          <w:rFonts w:ascii="Arial" w:hAnsi="Arial" w:cs="Arial"/>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Pr="00132AAC" w:rsidRDefault="00132AAC" w:rsidP="00132AAC">
      <w:pPr>
        <w:ind w:right="284" w:firstLine="284"/>
        <w:jc w:val="center"/>
        <w:rPr>
          <w:rFonts w:ascii="Arial" w:hAnsi="Arial" w:cs="Arial"/>
          <w:b/>
          <w:bCs/>
          <w:iCs/>
        </w:rPr>
      </w:pPr>
    </w:p>
    <w:p w:rsidR="00250349" w:rsidRPr="00374C62" w:rsidRDefault="00AE0DDC" w:rsidP="000069E6">
      <w:pPr>
        <w:shd w:val="clear" w:color="auto" w:fill="FFFFFF"/>
        <w:jc w:val="both"/>
        <w:rPr>
          <w:rFonts w:ascii="Arial" w:hAnsi="Arial" w:cs="Arial"/>
          <w:b/>
          <w:color w:val="333333"/>
        </w:rPr>
      </w:pPr>
      <w:r w:rsidRPr="00374C62">
        <w:rPr>
          <w:rFonts w:ascii="Arial" w:hAnsi="Arial" w:cs="Arial"/>
          <w:color w:val="333333"/>
        </w:rPr>
        <w:tab/>
        <w:t xml:space="preserve"> </w:t>
      </w:r>
      <w:r w:rsidR="00520AE9" w:rsidRPr="00374C62">
        <w:rPr>
          <w:rFonts w:ascii="Arial" w:hAnsi="Arial" w:cs="Arial"/>
          <w:color w:val="333333"/>
        </w:rPr>
        <w:t xml:space="preserve"> </w:t>
      </w:r>
    </w:p>
    <w:p w:rsidR="0000285C" w:rsidRPr="00374C62" w:rsidRDefault="0000285C" w:rsidP="00BA61C7">
      <w:pPr>
        <w:pStyle w:val="Antet"/>
        <w:tabs>
          <w:tab w:val="center" w:pos="0"/>
        </w:tabs>
        <w:jc w:val="both"/>
        <w:rPr>
          <w:rFonts w:ascii="Arial" w:hAnsi="Arial" w:cs="Arial"/>
          <w:b/>
          <w:color w:val="000000"/>
          <w:szCs w:val="24"/>
        </w:rPr>
      </w:pPr>
    </w:p>
    <w:sectPr w:rsidR="0000285C" w:rsidRPr="00374C62" w:rsidSect="00706425">
      <w:pgSz w:w="11906" w:h="16838" w:code="9"/>
      <w:pgMar w:top="709" w:right="707" w:bottom="284" w:left="1080"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8A" w:rsidRDefault="00A80D8A" w:rsidP="002520F0">
      <w:pPr>
        <w:pStyle w:val="Antet"/>
      </w:pPr>
      <w:r>
        <w:separator/>
      </w:r>
    </w:p>
  </w:endnote>
  <w:endnote w:type="continuationSeparator" w:id="0">
    <w:p w:rsidR="00A80D8A" w:rsidRDefault="00A80D8A" w:rsidP="002520F0">
      <w:pPr>
        <w:pStyle w:val="Ant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8A" w:rsidRDefault="00A80D8A" w:rsidP="002520F0">
      <w:pPr>
        <w:pStyle w:val="Antet"/>
      </w:pPr>
      <w:r>
        <w:separator/>
      </w:r>
    </w:p>
  </w:footnote>
  <w:footnote w:type="continuationSeparator" w:id="0">
    <w:p w:rsidR="00A80D8A" w:rsidRDefault="00A80D8A" w:rsidP="002520F0">
      <w:pPr>
        <w:pStyle w:val="Ante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568"/>
    <w:multiLevelType w:val="hybridMultilevel"/>
    <w:tmpl w:val="308A9C42"/>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3883750"/>
    <w:multiLevelType w:val="hybridMultilevel"/>
    <w:tmpl w:val="C8E8FE38"/>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08DF76C5"/>
    <w:multiLevelType w:val="hybridMultilevel"/>
    <w:tmpl w:val="4D924D6C"/>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0F5F56AE"/>
    <w:multiLevelType w:val="hybridMultilevel"/>
    <w:tmpl w:val="6C3212D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13501E5B"/>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1AF55BFA"/>
    <w:multiLevelType w:val="hybridMultilevel"/>
    <w:tmpl w:val="1D0A84FA"/>
    <w:lvl w:ilvl="0" w:tplc="B54A5332">
      <w:start w:val="17"/>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3079538A"/>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A05FC6"/>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5176892"/>
    <w:multiLevelType w:val="hybridMultilevel"/>
    <w:tmpl w:val="50B22C8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67B510C"/>
    <w:multiLevelType w:val="hybridMultilevel"/>
    <w:tmpl w:val="1F766830"/>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F847DD9"/>
    <w:multiLevelType w:val="hybridMultilevel"/>
    <w:tmpl w:val="F1A6F7A2"/>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403C7D2A"/>
    <w:multiLevelType w:val="hybridMultilevel"/>
    <w:tmpl w:val="C8E8FE38"/>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4D2016B8"/>
    <w:multiLevelType w:val="hybridMultilevel"/>
    <w:tmpl w:val="6C3212D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4EC353A9"/>
    <w:multiLevelType w:val="hybridMultilevel"/>
    <w:tmpl w:val="C8E8FE38"/>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530C2F10"/>
    <w:multiLevelType w:val="hybridMultilevel"/>
    <w:tmpl w:val="6C3212D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57C20494"/>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5A79234D"/>
    <w:multiLevelType w:val="hybridMultilevel"/>
    <w:tmpl w:val="07A219A0"/>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66F50C96"/>
    <w:multiLevelType w:val="hybridMultilevel"/>
    <w:tmpl w:val="2ED87DFC"/>
    <w:lvl w:ilvl="0" w:tplc="507868C0">
      <w:start w:val="1"/>
      <w:numFmt w:val="decimal"/>
      <w:lvlText w:val="%1."/>
      <w:lvlJc w:val="left"/>
      <w:pPr>
        <w:ind w:left="785" w:hanging="360"/>
      </w:pPr>
      <w:rPr>
        <w:rFonts w:hint="default"/>
        <w:color w:val="auto"/>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15:restartNumberingAfterBreak="0">
    <w:nsid w:val="6AA8067A"/>
    <w:multiLevelType w:val="hybridMultilevel"/>
    <w:tmpl w:val="E8B4CBDC"/>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6D1217B7"/>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7B692C56"/>
    <w:multiLevelType w:val="hybridMultilevel"/>
    <w:tmpl w:val="F67A445A"/>
    <w:lvl w:ilvl="0" w:tplc="032AD766">
      <w:start w:val="17"/>
      <w:numFmt w:val="decimal"/>
      <w:lvlText w:val="%1."/>
      <w:lvlJc w:val="left"/>
      <w:pPr>
        <w:ind w:left="1128" w:hanging="360"/>
      </w:pPr>
      <w:rPr>
        <w:rFonts w:hint="default"/>
        <w:color w:val="FF0000"/>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num w:numId="1">
    <w:abstractNumId w:val="3"/>
  </w:num>
  <w:num w:numId="2">
    <w:abstractNumId w:val="5"/>
  </w:num>
  <w:num w:numId="3">
    <w:abstractNumId w:val="15"/>
  </w:num>
  <w:num w:numId="4">
    <w:abstractNumId w:val="16"/>
  </w:num>
  <w:num w:numId="5">
    <w:abstractNumId w:val="6"/>
  </w:num>
  <w:num w:numId="6">
    <w:abstractNumId w:val="4"/>
  </w:num>
  <w:num w:numId="7">
    <w:abstractNumId w:val="19"/>
  </w:num>
  <w:num w:numId="8">
    <w:abstractNumId w:val="9"/>
  </w:num>
  <w:num w:numId="9">
    <w:abstractNumId w:val="10"/>
  </w:num>
  <w:num w:numId="10">
    <w:abstractNumId w:val="2"/>
  </w:num>
  <w:num w:numId="11">
    <w:abstractNumId w:val="17"/>
  </w:num>
  <w:num w:numId="12">
    <w:abstractNumId w:val="20"/>
  </w:num>
  <w:num w:numId="13">
    <w:abstractNumId w:val="8"/>
  </w:num>
  <w:num w:numId="14">
    <w:abstractNumId w:val="18"/>
  </w:num>
  <w:num w:numId="15">
    <w:abstractNumId w:val="0"/>
  </w:num>
  <w:num w:numId="16">
    <w:abstractNumId w:val="11"/>
  </w:num>
  <w:num w:numId="17">
    <w:abstractNumId w:val="1"/>
  </w:num>
  <w:num w:numId="18">
    <w:abstractNumId w:val="13"/>
  </w:num>
  <w:num w:numId="19">
    <w:abstractNumId w:val="12"/>
  </w:num>
  <w:num w:numId="20">
    <w:abstractNumId w:val="14"/>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5"/>
    <w:rsid w:val="0000041C"/>
    <w:rsid w:val="0000285C"/>
    <w:rsid w:val="000030FA"/>
    <w:rsid w:val="00003F0F"/>
    <w:rsid w:val="00006594"/>
    <w:rsid w:val="000069E6"/>
    <w:rsid w:val="00006A7A"/>
    <w:rsid w:val="00007A1F"/>
    <w:rsid w:val="000106F0"/>
    <w:rsid w:val="00010C07"/>
    <w:rsid w:val="00011EEC"/>
    <w:rsid w:val="00012A6A"/>
    <w:rsid w:val="00013A44"/>
    <w:rsid w:val="00013A46"/>
    <w:rsid w:val="000170DD"/>
    <w:rsid w:val="00017F11"/>
    <w:rsid w:val="00020286"/>
    <w:rsid w:val="00020A3B"/>
    <w:rsid w:val="00021F43"/>
    <w:rsid w:val="000239C7"/>
    <w:rsid w:val="00024938"/>
    <w:rsid w:val="00025079"/>
    <w:rsid w:val="00026A0B"/>
    <w:rsid w:val="00032A25"/>
    <w:rsid w:val="00032F9D"/>
    <w:rsid w:val="00033373"/>
    <w:rsid w:val="000337A3"/>
    <w:rsid w:val="00034252"/>
    <w:rsid w:val="000359EF"/>
    <w:rsid w:val="000366DF"/>
    <w:rsid w:val="0004174D"/>
    <w:rsid w:val="00042CCD"/>
    <w:rsid w:val="00044261"/>
    <w:rsid w:val="0004452D"/>
    <w:rsid w:val="00044AA7"/>
    <w:rsid w:val="00044B42"/>
    <w:rsid w:val="00046BEA"/>
    <w:rsid w:val="00046ED9"/>
    <w:rsid w:val="0005062E"/>
    <w:rsid w:val="00050B90"/>
    <w:rsid w:val="0005300F"/>
    <w:rsid w:val="00053110"/>
    <w:rsid w:val="0005458A"/>
    <w:rsid w:val="0005622C"/>
    <w:rsid w:val="0005730F"/>
    <w:rsid w:val="00060143"/>
    <w:rsid w:val="00061CA8"/>
    <w:rsid w:val="00062784"/>
    <w:rsid w:val="0006486C"/>
    <w:rsid w:val="00065544"/>
    <w:rsid w:val="00067985"/>
    <w:rsid w:val="00071EDE"/>
    <w:rsid w:val="00072360"/>
    <w:rsid w:val="0007331A"/>
    <w:rsid w:val="00073E01"/>
    <w:rsid w:val="00075120"/>
    <w:rsid w:val="00075611"/>
    <w:rsid w:val="00076828"/>
    <w:rsid w:val="00076895"/>
    <w:rsid w:val="00077B47"/>
    <w:rsid w:val="00081A9B"/>
    <w:rsid w:val="00081D87"/>
    <w:rsid w:val="00084B0B"/>
    <w:rsid w:val="00084F1A"/>
    <w:rsid w:val="00085F51"/>
    <w:rsid w:val="00086B7A"/>
    <w:rsid w:val="00087647"/>
    <w:rsid w:val="00087C0E"/>
    <w:rsid w:val="0009198F"/>
    <w:rsid w:val="000920FA"/>
    <w:rsid w:val="00093B2C"/>
    <w:rsid w:val="00095135"/>
    <w:rsid w:val="000953B7"/>
    <w:rsid w:val="000A02E1"/>
    <w:rsid w:val="000A052B"/>
    <w:rsid w:val="000A0818"/>
    <w:rsid w:val="000A0CFD"/>
    <w:rsid w:val="000A1705"/>
    <w:rsid w:val="000A33D3"/>
    <w:rsid w:val="000A5F91"/>
    <w:rsid w:val="000B105E"/>
    <w:rsid w:val="000B270C"/>
    <w:rsid w:val="000B34FC"/>
    <w:rsid w:val="000B4055"/>
    <w:rsid w:val="000B4435"/>
    <w:rsid w:val="000B5D72"/>
    <w:rsid w:val="000B7202"/>
    <w:rsid w:val="000C0BC0"/>
    <w:rsid w:val="000C0EA7"/>
    <w:rsid w:val="000C21AE"/>
    <w:rsid w:val="000C3B29"/>
    <w:rsid w:val="000C3C5F"/>
    <w:rsid w:val="000C680F"/>
    <w:rsid w:val="000C7B51"/>
    <w:rsid w:val="000D2249"/>
    <w:rsid w:val="000D24AB"/>
    <w:rsid w:val="000D40EC"/>
    <w:rsid w:val="000D5D39"/>
    <w:rsid w:val="000D5E7D"/>
    <w:rsid w:val="000D67CD"/>
    <w:rsid w:val="000D6F1F"/>
    <w:rsid w:val="000D7D0D"/>
    <w:rsid w:val="000E0184"/>
    <w:rsid w:val="000E0788"/>
    <w:rsid w:val="000E1411"/>
    <w:rsid w:val="000E16CD"/>
    <w:rsid w:val="000E1FB1"/>
    <w:rsid w:val="000E46D7"/>
    <w:rsid w:val="000E4FC4"/>
    <w:rsid w:val="000E7DA4"/>
    <w:rsid w:val="000F40BB"/>
    <w:rsid w:val="000F4BB6"/>
    <w:rsid w:val="000F514F"/>
    <w:rsid w:val="000F5597"/>
    <w:rsid w:val="000F6BDA"/>
    <w:rsid w:val="000F6C6E"/>
    <w:rsid w:val="000F7397"/>
    <w:rsid w:val="000F7E72"/>
    <w:rsid w:val="001000D3"/>
    <w:rsid w:val="00100308"/>
    <w:rsid w:val="001013E0"/>
    <w:rsid w:val="001018E8"/>
    <w:rsid w:val="00101A34"/>
    <w:rsid w:val="00103857"/>
    <w:rsid w:val="00105BFF"/>
    <w:rsid w:val="00105EAF"/>
    <w:rsid w:val="00106DBD"/>
    <w:rsid w:val="001075F6"/>
    <w:rsid w:val="00110849"/>
    <w:rsid w:val="00110D1E"/>
    <w:rsid w:val="0011120C"/>
    <w:rsid w:val="001126A6"/>
    <w:rsid w:val="001126AE"/>
    <w:rsid w:val="001127D5"/>
    <w:rsid w:val="0011288A"/>
    <w:rsid w:val="001144F6"/>
    <w:rsid w:val="00115806"/>
    <w:rsid w:val="0011636A"/>
    <w:rsid w:val="00116542"/>
    <w:rsid w:val="00116793"/>
    <w:rsid w:val="001205EA"/>
    <w:rsid w:val="00120609"/>
    <w:rsid w:val="0012068F"/>
    <w:rsid w:val="00120693"/>
    <w:rsid w:val="0012071E"/>
    <w:rsid w:val="00122DD7"/>
    <w:rsid w:val="00122E1A"/>
    <w:rsid w:val="00124199"/>
    <w:rsid w:val="00124F48"/>
    <w:rsid w:val="001255AF"/>
    <w:rsid w:val="00126306"/>
    <w:rsid w:val="00127A3F"/>
    <w:rsid w:val="00130F06"/>
    <w:rsid w:val="00132AAC"/>
    <w:rsid w:val="00140828"/>
    <w:rsid w:val="001418CC"/>
    <w:rsid w:val="00141AC9"/>
    <w:rsid w:val="001436F0"/>
    <w:rsid w:val="001448DE"/>
    <w:rsid w:val="00146BFB"/>
    <w:rsid w:val="0014714F"/>
    <w:rsid w:val="00147E1C"/>
    <w:rsid w:val="001500B1"/>
    <w:rsid w:val="00150A74"/>
    <w:rsid w:val="00151854"/>
    <w:rsid w:val="00152FFB"/>
    <w:rsid w:val="0015754D"/>
    <w:rsid w:val="00160DE9"/>
    <w:rsid w:val="0016185D"/>
    <w:rsid w:val="001620EB"/>
    <w:rsid w:val="00164662"/>
    <w:rsid w:val="001706A8"/>
    <w:rsid w:val="00171CF5"/>
    <w:rsid w:val="00171DFA"/>
    <w:rsid w:val="001731E7"/>
    <w:rsid w:val="00174978"/>
    <w:rsid w:val="00174DB6"/>
    <w:rsid w:val="00175003"/>
    <w:rsid w:val="0017666C"/>
    <w:rsid w:val="0018019E"/>
    <w:rsid w:val="001807A9"/>
    <w:rsid w:val="00180C44"/>
    <w:rsid w:val="001815D0"/>
    <w:rsid w:val="001824F3"/>
    <w:rsid w:val="001826DF"/>
    <w:rsid w:val="00184DDA"/>
    <w:rsid w:val="00185EBB"/>
    <w:rsid w:val="00186A88"/>
    <w:rsid w:val="00187925"/>
    <w:rsid w:val="00187B64"/>
    <w:rsid w:val="00190DB6"/>
    <w:rsid w:val="0019261C"/>
    <w:rsid w:val="00192AC9"/>
    <w:rsid w:val="001930D4"/>
    <w:rsid w:val="00194024"/>
    <w:rsid w:val="0019514B"/>
    <w:rsid w:val="001952C8"/>
    <w:rsid w:val="001963BB"/>
    <w:rsid w:val="001967BE"/>
    <w:rsid w:val="001A0548"/>
    <w:rsid w:val="001A08AB"/>
    <w:rsid w:val="001A0FCC"/>
    <w:rsid w:val="001A171F"/>
    <w:rsid w:val="001A1B70"/>
    <w:rsid w:val="001A3205"/>
    <w:rsid w:val="001A4B2A"/>
    <w:rsid w:val="001A4EB4"/>
    <w:rsid w:val="001A559D"/>
    <w:rsid w:val="001B0089"/>
    <w:rsid w:val="001B0C1E"/>
    <w:rsid w:val="001B274F"/>
    <w:rsid w:val="001B3064"/>
    <w:rsid w:val="001B3477"/>
    <w:rsid w:val="001B3A81"/>
    <w:rsid w:val="001B3BC3"/>
    <w:rsid w:val="001B5155"/>
    <w:rsid w:val="001B5527"/>
    <w:rsid w:val="001B59D4"/>
    <w:rsid w:val="001B6471"/>
    <w:rsid w:val="001C26C7"/>
    <w:rsid w:val="001C66F3"/>
    <w:rsid w:val="001C6BE5"/>
    <w:rsid w:val="001D1A05"/>
    <w:rsid w:val="001D1B77"/>
    <w:rsid w:val="001D1C94"/>
    <w:rsid w:val="001D2CBC"/>
    <w:rsid w:val="001D2EC6"/>
    <w:rsid w:val="001D62DC"/>
    <w:rsid w:val="001D6E57"/>
    <w:rsid w:val="001E05A5"/>
    <w:rsid w:val="001E0813"/>
    <w:rsid w:val="001E1836"/>
    <w:rsid w:val="001E390F"/>
    <w:rsid w:val="001E53DC"/>
    <w:rsid w:val="001E640E"/>
    <w:rsid w:val="001E7BC3"/>
    <w:rsid w:val="001E7C02"/>
    <w:rsid w:val="001F1687"/>
    <w:rsid w:val="001F350C"/>
    <w:rsid w:val="001F44B0"/>
    <w:rsid w:val="001F684A"/>
    <w:rsid w:val="001F6D4C"/>
    <w:rsid w:val="001F790E"/>
    <w:rsid w:val="00202AF3"/>
    <w:rsid w:val="00203A2B"/>
    <w:rsid w:val="00205416"/>
    <w:rsid w:val="002067B9"/>
    <w:rsid w:val="00206820"/>
    <w:rsid w:val="002103A1"/>
    <w:rsid w:val="00210A72"/>
    <w:rsid w:val="00210F42"/>
    <w:rsid w:val="00211B95"/>
    <w:rsid w:val="00212014"/>
    <w:rsid w:val="00212568"/>
    <w:rsid w:val="00212E18"/>
    <w:rsid w:val="00214616"/>
    <w:rsid w:val="0021586A"/>
    <w:rsid w:val="002161CD"/>
    <w:rsid w:val="002165D6"/>
    <w:rsid w:val="00217EE8"/>
    <w:rsid w:val="00220299"/>
    <w:rsid w:val="00220D23"/>
    <w:rsid w:val="00221B6D"/>
    <w:rsid w:val="00221C4E"/>
    <w:rsid w:val="00222961"/>
    <w:rsid w:val="0022326E"/>
    <w:rsid w:val="00223275"/>
    <w:rsid w:val="00227EAA"/>
    <w:rsid w:val="0023085F"/>
    <w:rsid w:val="00231364"/>
    <w:rsid w:val="002313C0"/>
    <w:rsid w:val="002327C8"/>
    <w:rsid w:val="00232CC9"/>
    <w:rsid w:val="00232D24"/>
    <w:rsid w:val="00233C70"/>
    <w:rsid w:val="00234A8E"/>
    <w:rsid w:val="0023583B"/>
    <w:rsid w:val="00236187"/>
    <w:rsid w:val="0024005F"/>
    <w:rsid w:val="002408C4"/>
    <w:rsid w:val="00241585"/>
    <w:rsid w:val="002422BC"/>
    <w:rsid w:val="0024305F"/>
    <w:rsid w:val="00243E06"/>
    <w:rsid w:val="002443CF"/>
    <w:rsid w:val="00244A8C"/>
    <w:rsid w:val="00244D52"/>
    <w:rsid w:val="00244F32"/>
    <w:rsid w:val="00246F45"/>
    <w:rsid w:val="00247013"/>
    <w:rsid w:val="00250349"/>
    <w:rsid w:val="00251DED"/>
    <w:rsid w:val="002520F0"/>
    <w:rsid w:val="002535BB"/>
    <w:rsid w:val="002542B6"/>
    <w:rsid w:val="0025731B"/>
    <w:rsid w:val="00257630"/>
    <w:rsid w:val="002577E5"/>
    <w:rsid w:val="0026036C"/>
    <w:rsid w:val="00261111"/>
    <w:rsid w:val="00261B0C"/>
    <w:rsid w:val="00261E37"/>
    <w:rsid w:val="002633A0"/>
    <w:rsid w:val="00264260"/>
    <w:rsid w:val="00264DEF"/>
    <w:rsid w:val="0026514E"/>
    <w:rsid w:val="00266C93"/>
    <w:rsid w:val="002701B5"/>
    <w:rsid w:val="0027235D"/>
    <w:rsid w:val="00272C0A"/>
    <w:rsid w:val="002738E2"/>
    <w:rsid w:val="00275C01"/>
    <w:rsid w:val="00277538"/>
    <w:rsid w:val="00277F65"/>
    <w:rsid w:val="00284D05"/>
    <w:rsid w:val="0028518F"/>
    <w:rsid w:val="0028697E"/>
    <w:rsid w:val="002876F1"/>
    <w:rsid w:val="002905AD"/>
    <w:rsid w:val="00292084"/>
    <w:rsid w:val="00293A19"/>
    <w:rsid w:val="00294F01"/>
    <w:rsid w:val="00296453"/>
    <w:rsid w:val="00296546"/>
    <w:rsid w:val="002A08A0"/>
    <w:rsid w:val="002A29AB"/>
    <w:rsid w:val="002A3828"/>
    <w:rsid w:val="002A55FE"/>
    <w:rsid w:val="002A6112"/>
    <w:rsid w:val="002B0EE7"/>
    <w:rsid w:val="002B1059"/>
    <w:rsid w:val="002B19E7"/>
    <w:rsid w:val="002B51B6"/>
    <w:rsid w:val="002B51D7"/>
    <w:rsid w:val="002B521B"/>
    <w:rsid w:val="002B72FC"/>
    <w:rsid w:val="002C0F79"/>
    <w:rsid w:val="002C2DEC"/>
    <w:rsid w:val="002C4074"/>
    <w:rsid w:val="002C5F78"/>
    <w:rsid w:val="002D298F"/>
    <w:rsid w:val="002D2ECF"/>
    <w:rsid w:val="002D30EA"/>
    <w:rsid w:val="002D4950"/>
    <w:rsid w:val="002D730D"/>
    <w:rsid w:val="002D7CA6"/>
    <w:rsid w:val="002D7DB8"/>
    <w:rsid w:val="002E1A1F"/>
    <w:rsid w:val="002E297A"/>
    <w:rsid w:val="002E36B2"/>
    <w:rsid w:val="002E3996"/>
    <w:rsid w:val="002E45A3"/>
    <w:rsid w:val="002E5F5A"/>
    <w:rsid w:val="002F0674"/>
    <w:rsid w:val="002F50E5"/>
    <w:rsid w:val="002F6831"/>
    <w:rsid w:val="002F6AB5"/>
    <w:rsid w:val="0030258C"/>
    <w:rsid w:val="00303DD8"/>
    <w:rsid w:val="00306B47"/>
    <w:rsid w:val="0031108F"/>
    <w:rsid w:val="003113E4"/>
    <w:rsid w:val="003114C1"/>
    <w:rsid w:val="003126C2"/>
    <w:rsid w:val="00312D17"/>
    <w:rsid w:val="00313A7D"/>
    <w:rsid w:val="00313B2A"/>
    <w:rsid w:val="00313EC3"/>
    <w:rsid w:val="00314079"/>
    <w:rsid w:val="00314791"/>
    <w:rsid w:val="003158BE"/>
    <w:rsid w:val="003161C2"/>
    <w:rsid w:val="00316AAE"/>
    <w:rsid w:val="00317322"/>
    <w:rsid w:val="003173C3"/>
    <w:rsid w:val="0031754E"/>
    <w:rsid w:val="00317C06"/>
    <w:rsid w:val="00317C59"/>
    <w:rsid w:val="00321122"/>
    <w:rsid w:val="0032239E"/>
    <w:rsid w:val="00323B0D"/>
    <w:rsid w:val="0032475B"/>
    <w:rsid w:val="00324BE2"/>
    <w:rsid w:val="00326188"/>
    <w:rsid w:val="00327A24"/>
    <w:rsid w:val="003300CC"/>
    <w:rsid w:val="003321C0"/>
    <w:rsid w:val="003329F7"/>
    <w:rsid w:val="00344854"/>
    <w:rsid w:val="00347190"/>
    <w:rsid w:val="00350764"/>
    <w:rsid w:val="00350AEF"/>
    <w:rsid w:val="0035225E"/>
    <w:rsid w:val="00352869"/>
    <w:rsid w:val="00355C61"/>
    <w:rsid w:val="00357E8B"/>
    <w:rsid w:val="00360440"/>
    <w:rsid w:val="00360EA0"/>
    <w:rsid w:val="0036208D"/>
    <w:rsid w:val="00364614"/>
    <w:rsid w:val="00364C60"/>
    <w:rsid w:val="00365E1A"/>
    <w:rsid w:val="00366C6E"/>
    <w:rsid w:val="00367802"/>
    <w:rsid w:val="00370857"/>
    <w:rsid w:val="00372BE3"/>
    <w:rsid w:val="00373CB0"/>
    <w:rsid w:val="00374BE7"/>
    <w:rsid w:val="00374C62"/>
    <w:rsid w:val="00375ED8"/>
    <w:rsid w:val="00376E68"/>
    <w:rsid w:val="00380860"/>
    <w:rsid w:val="00381667"/>
    <w:rsid w:val="00381E92"/>
    <w:rsid w:val="00381F1A"/>
    <w:rsid w:val="0038348C"/>
    <w:rsid w:val="003834D0"/>
    <w:rsid w:val="0038381A"/>
    <w:rsid w:val="00383964"/>
    <w:rsid w:val="00383D97"/>
    <w:rsid w:val="00384B94"/>
    <w:rsid w:val="00384D0C"/>
    <w:rsid w:val="00390ACB"/>
    <w:rsid w:val="0039559B"/>
    <w:rsid w:val="003962AE"/>
    <w:rsid w:val="00396E00"/>
    <w:rsid w:val="00397235"/>
    <w:rsid w:val="003978E3"/>
    <w:rsid w:val="003A1112"/>
    <w:rsid w:val="003A1F97"/>
    <w:rsid w:val="003A2C2F"/>
    <w:rsid w:val="003A48B9"/>
    <w:rsid w:val="003A6B8A"/>
    <w:rsid w:val="003A7109"/>
    <w:rsid w:val="003A7547"/>
    <w:rsid w:val="003B2B27"/>
    <w:rsid w:val="003B320A"/>
    <w:rsid w:val="003B534E"/>
    <w:rsid w:val="003C162A"/>
    <w:rsid w:val="003C1823"/>
    <w:rsid w:val="003C1A99"/>
    <w:rsid w:val="003C3163"/>
    <w:rsid w:val="003C4AB1"/>
    <w:rsid w:val="003C67BB"/>
    <w:rsid w:val="003D126D"/>
    <w:rsid w:val="003D15F1"/>
    <w:rsid w:val="003D20E5"/>
    <w:rsid w:val="003D2964"/>
    <w:rsid w:val="003D4417"/>
    <w:rsid w:val="003D4AA0"/>
    <w:rsid w:val="003D52F8"/>
    <w:rsid w:val="003D6982"/>
    <w:rsid w:val="003E5C2B"/>
    <w:rsid w:val="003E5EEA"/>
    <w:rsid w:val="003E62E6"/>
    <w:rsid w:val="003E640A"/>
    <w:rsid w:val="003E698B"/>
    <w:rsid w:val="003E76E6"/>
    <w:rsid w:val="003F46E2"/>
    <w:rsid w:val="003F6258"/>
    <w:rsid w:val="003F6F56"/>
    <w:rsid w:val="00402205"/>
    <w:rsid w:val="00403C50"/>
    <w:rsid w:val="0040530E"/>
    <w:rsid w:val="0040569F"/>
    <w:rsid w:val="00407145"/>
    <w:rsid w:val="004100A3"/>
    <w:rsid w:val="0041048B"/>
    <w:rsid w:val="00410E4D"/>
    <w:rsid w:val="00411DA3"/>
    <w:rsid w:val="00413DDE"/>
    <w:rsid w:val="004146D5"/>
    <w:rsid w:val="004161BE"/>
    <w:rsid w:val="00416A82"/>
    <w:rsid w:val="00421834"/>
    <w:rsid w:val="00424932"/>
    <w:rsid w:val="0042687A"/>
    <w:rsid w:val="004300AB"/>
    <w:rsid w:val="00430C4C"/>
    <w:rsid w:val="004310FD"/>
    <w:rsid w:val="004324CB"/>
    <w:rsid w:val="004330F5"/>
    <w:rsid w:val="00434194"/>
    <w:rsid w:val="004355A8"/>
    <w:rsid w:val="00435F52"/>
    <w:rsid w:val="004364DD"/>
    <w:rsid w:val="004410E4"/>
    <w:rsid w:val="004414CA"/>
    <w:rsid w:val="0044439B"/>
    <w:rsid w:val="004445EB"/>
    <w:rsid w:val="00445526"/>
    <w:rsid w:val="00445C7C"/>
    <w:rsid w:val="00446906"/>
    <w:rsid w:val="0044788C"/>
    <w:rsid w:val="004523E2"/>
    <w:rsid w:val="00453012"/>
    <w:rsid w:val="0045330D"/>
    <w:rsid w:val="004560CD"/>
    <w:rsid w:val="00457395"/>
    <w:rsid w:val="00457EF1"/>
    <w:rsid w:val="00460B32"/>
    <w:rsid w:val="00462890"/>
    <w:rsid w:val="00463AB4"/>
    <w:rsid w:val="004644B1"/>
    <w:rsid w:val="00464B4E"/>
    <w:rsid w:val="00465012"/>
    <w:rsid w:val="00467158"/>
    <w:rsid w:val="004702D1"/>
    <w:rsid w:val="00471B40"/>
    <w:rsid w:val="00471CEF"/>
    <w:rsid w:val="00475A93"/>
    <w:rsid w:val="00482A1A"/>
    <w:rsid w:val="00484777"/>
    <w:rsid w:val="00484B7F"/>
    <w:rsid w:val="00484F5B"/>
    <w:rsid w:val="00485BDD"/>
    <w:rsid w:val="00487138"/>
    <w:rsid w:val="0048722D"/>
    <w:rsid w:val="00493520"/>
    <w:rsid w:val="004936AE"/>
    <w:rsid w:val="00495845"/>
    <w:rsid w:val="00495B7A"/>
    <w:rsid w:val="00496C17"/>
    <w:rsid w:val="004A07DA"/>
    <w:rsid w:val="004A434C"/>
    <w:rsid w:val="004A7C24"/>
    <w:rsid w:val="004B0ACE"/>
    <w:rsid w:val="004B5750"/>
    <w:rsid w:val="004B5844"/>
    <w:rsid w:val="004B60CE"/>
    <w:rsid w:val="004B7061"/>
    <w:rsid w:val="004B75F8"/>
    <w:rsid w:val="004B793B"/>
    <w:rsid w:val="004C0199"/>
    <w:rsid w:val="004C1F20"/>
    <w:rsid w:val="004C21F8"/>
    <w:rsid w:val="004C5140"/>
    <w:rsid w:val="004C521C"/>
    <w:rsid w:val="004C6057"/>
    <w:rsid w:val="004D0F01"/>
    <w:rsid w:val="004D2031"/>
    <w:rsid w:val="004D2D75"/>
    <w:rsid w:val="004D3DCA"/>
    <w:rsid w:val="004D42F3"/>
    <w:rsid w:val="004D533A"/>
    <w:rsid w:val="004D5583"/>
    <w:rsid w:val="004D595E"/>
    <w:rsid w:val="004D5E88"/>
    <w:rsid w:val="004D6443"/>
    <w:rsid w:val="004D7164"/>
    <w:rsid w:val="004D7A45"/>
    <w:rsid w:val="004E0E61"/>
    <w:rsid w:val="004E0E85"/>
    <w:rsid w:val="004E16AB"/>
    <w:rsid w:val="004E2E75"/>
    <w:rsid w:val="004E2F9A"/>
    <w:rsid w:val="004E4963"/>
    <w:rsid w:val="004E5362"/>
    <w:rsid w:val="004E71D4"/>
    <w:rsid w:val="004F10DC"/>
    <w:rsid w:val="004F4128"/>
    <w:rsid w:val="004F50E1"/>
    <w:rsid w:val="004F5291"/>
    <w:rsid w:val="00502205"/>
    <w:rsid w:val="00502E8B"/>
    <w:rsid w:val="00502F63"/>
    <w:rsid w:val="005048BE"/>
    <w:rsid w:val="00505CF5"/>
    <w:rsid w:val="00506274"/>
    <w:rsid w:val="005066E3"/>
    <w:rsid w:val="0050690E"/>
    <w:rsid w:val="00506F30"/>
    <w:rsid w:val="0050757F"/>
    <w:rsid w:val="00510269"/>
    <w:rsid w:val="00510A15"/>
    <w:rsid w:val="005111CB"/>
    <w:rsid w:val="00513C13"/>
    <w:rsid w:val="00513CAD"/>
    <w:rsid w:val="0051619E"/>
    <w:rsid w:val="00517110"/>
    <w:rsid w:val="0051733A"/>
    <w:rsid w:val="00520978"/>
    <w:rsid w:val="00520AE9"/>
    <w:rsid w:val="005228F4"/>
    <w:rsid w:val="00525732"/>
    <w:rsid w:val="005270AD"/>
    <w:rsid w:val="005270D1"/>
    <w:rsid w:val="00527155"/>
    <w:rsid w:val="0053216A"/>
    <w:rsid w:val="00541072"/>
    <w:rsid w:val="00546E3B"/>
    <w:rsid w:val="00546E41"/>
    <w:rsid w:val="00547AC6"/>
    <w:rsid w:val="00550E95"/>
    <w:rsid w:val="00551688"/>
    <w:rsid w:val="00552141"/>
    <w:rsid w:val="00552547"/>
    <w:rsid w:val="00555069"/>
    <w:rsid w:val="00556218"/>
    <w:rsid w:val="00556346"/>
    <w:rsid w:val="00557CE7"/>
    <w:rsid w:val="00560704"/>
    <w:rsid w:val="00560882"/>
    <w:rsid w:val="005615C8"/>
    <w:rsid w:val="0056243D"/>
    <w:rsid w:val="005624C4"/>
    <w:rsid w:val="00562816"/>
    <w:rsid w:val="00565467"/>
    <w:rsid w:val="00565B69"/>
    <w:rsid w:val="00566519"/>
    <w:rsid w:val="00567053"/>
    <w:rsid w:val="0056789A"/>
    <w:rsid w:val="00567C35"/>
    <w:rsid w:val="005704B8"/>
    <w:rsid w:val="00571BD7"/>
    <w:rsid w:val="005720F7"/>
    <w:rsid w:val="00572149"/>
    <w:rsid w:val="00572A12"/>
    <w:rsid w:val="0057478D"/>
    <w:rsid w:val="00575495"/>
    <w:rsid w:val="00576AA8"/>
    <w:rsid w:val="005811C1"/>
    <w:rsid w:val="00582C7A"/>
    <w:rsid w:val="00582F9D"/>
    <w:rsid w:val="00583DAB"/>
    <w:rsid w:val="0058444E"/>
    <w:rsid w:val="005845CE"/>
    <w:rsid w:val="00586B80"/>
    <w:rsid w:val="00587A0D"/>
    <w:rsid w:val="00587F92"/>
    <w:rsid w:val="0059017B"/>
    <w:rsid w:val="005905CD"/>
    <w:rsid w:val="00592F12"/>
    <w:rsid w:val="005930DE"/>
    <w:rsid w:val="005934D6"/>
    <w:rsid w:val="00595046"/>
    <w:rsid w:val="00595E08"/>
    <w:rsid w:val="0059642B"/>
    <w:rsid w:val="005A0174"/>
    <w:rsid w:val="005A0596"/>
    <w:rsid w:val="005A1A00"/>
    <w:rsid w:val="005A1C63"/>
    <w:rsid w:val="005A1FD5"/>
    <w:rsid w:val="005A2836"/>
    <w:rsid w:val="005A2BFF"/>
    <w:rsid w:val="005A327B"/>
    <w:rsid w:val="005A3604"/>
    <w:rsid w:val="005A4120"/>
    <w:rsid w:val="005A46E5"/>
    <w:rsid w:val="005A4DB2"/>
    <w:rsid w:val="005A6863"/>
    <w:rsid w:val="005A79C6"/>
    <w:rsid w:val="005A7E4F"/>
    <w:rsid w:val="005A7EF1"/>
    <w:rsid w:val="005B0737"/>
    <w:rsid w:val="005B2885"/>
    <w:rsid w:val="005B326F"/>
    <w:rsid w:val="005B34AE"/>
    <w:rsid w:val="005B37A7"/>
    <w:rsid w:val="005B3B71"/>
    <w:rsid w:val="005B4A4B"/>
    <w:rsid w:val="005B4E75"/>
    <w:rsid w:val="005B58DC"/>
    <w:rsid w:val="005B6541"/>
    <w:rsid w:val="005B6F73"/>
    <w:rsid w:val="005B713A"/>
    <w:rsid w:val="005B7173"/>
    <w:rsid w:val="005B74F8"/>
    <w:rsid w:val="005C0A43"/>
    <w:rsid w:val="005C28D0"/>
    <w:rsid w:val="005C2E1F"/>
    <w:rsid w:val="005C3656"/>
    <w:rsid w:val="005C4D9C"/>
    <w:rsid w:val="005C4F65"/>
    <w:rsid w:val="005C71BA"/>
    <w:rsid w:val="005C751D"/>
    <w:rsid w:val="005D1E9E"/>
    <w:rsid w:val="005D2B1C"/>
    <w:rsid w:val="005D5575"/>
    <w:rsid w:val="005D7853"/>
    <w:rsid w:val="005E3020"/>
    <w:rsid w:val="005E3276"/>
    <w:rsid w:val="005E34F4"/>
    <w:rsid w:val="005E79F3"/>
    <w:rsid w:val="005F3F4F"/>
    <w:rsid w:val="005F41E6"/>
    <w:rsid w:val="005F7B38"/>
    <w:rsid w:val="006017D7"/>
    <w:rsid w:val="00601DE2"/>
    <w:rsid w:val="00604D94"/>
    <w:rsid w:val="00605244"/>
    <w:rsid w:val="00605487"/>
    <w:rsid w:val="00605CFE"/>
    <w:rsid w:val="00606A97"/>
    <w:rsid w:val="00611EFB"/>
    <w:rsid w:val="0061270F"/>
    <w:rsid w:val="00612EEA"/>
    <w:rsid w:val="0062124A"/>
    <w:rsid w:val="006218DF"/>
    <w:rsid w:val="00621C18"/>
    <w:rsid w:val="00622485"/>
    <w:rsid w:val="00623D93"/>
    <w:rsid w:val="00626952"/>
    <w:rsid w:val="00627D00"/>
    <w:rsid w:val="00630CEA"/>
    <w:rsid w:val="00630D3D"/>
    <w:rsid w:val="006349B1"/>
    <w:rsid w:val="00634DD0"/>
    <w:rsid w:val="00635CCB"/>
    <w:rsid w:val="00636374"/>
    <w:rsid w:val="006374F3"/>
    <w:rsid w:val="00637677"/>
    <w:rsid w:val="0063785C"/>
    <w:rsid w:val="00637EB2"/>
    <w:rsid w:val="00640C81"/>
    <w:rsid w:val="00642C5E"/>
    <w:rsid w:val="0064356A"/>
    <w:rsid w:val="00643760"/>
    <w:rsid w:val="00644887"/>
    <w:rsid w:val="00644A9E"/>
    <w:rsid w:val="006459BA"/>
    <w:rsid w:val="00646FB0"/>
    <w:rsid w:val="0065105D"/>
    <w:rsid w:val="0065410A"/>
    <w:rsid w:val="006555A6"/>
    <w:rsid w:val="0065578F"/>
    <w:rsid w:val="00656071"/>
    <w:rsid w:val="00656BAF"/>
    <w:rsid w:val="006571CD"/>
    <w:rsid w:val="00657971"/>
    <w:rsid w:val="00661656"/>
    <w:rsid w:val="006618DE"/>
    <w:rsid w:val="00661BE7"/>
    <w:rsid w:val="006622A1"/>
    <w:rsid w:val="006635DD"/>
    <w:rsid w:val="006643A0"/>
    <w:rsid w:val="006644AD"/>
    <w:rsid w:val="0066607E"/>
    <w:rsid w:val="00666797"/>
    <w:rsid w:val="00667EA0"/>
    <w:rsid w:val="00671B6A"/>
    <w:rsid w:val="0067519D"/>
    <w:rsid w:val="0067749D"/>
    <w:rsid w:val="00680A87"/>
    <w:rsid w:val="00680C1E"/>
    <w:rsid w:val="00681165"/>
    <w:rsid w:val="006820CC"/>
    <w:rsid w:val="00682759"/>
    <w:rsid w:val="006844F3"/>
    <w:rsid w:val="0068586E"/>
    <w:rsid w:val="00687015"/>
    <w:rsid w:val="00690C49"/>
    <w:rsid w:val="00690D0A"/>
    <w:rsid w:val="00693464"/>
    <w:rsid w:val="0069695A"/>
    <w:rsid w:val="00697142"/>
    <w:rsid w:val="00697C15"/>
    <w:rsid w:val="00697C51"/>
    <w:rsid w:val="006A010D"/>
    <w:rsid w:val="006A03CC"/>
    <w:rsid w:val="006A0E40"/>
    <w:rsid w:val="006A177C"/>
    <w:rsid w:val="006A2314"/>
    <w:rsid w:val="006A301A"/>
    <w:rsid w:val="006A461A"/>
    <w:rsid w:val="006A4F71"/>
    <w:rsid w:val="006A566E"/>
    <w:rsid w:val="006B0971"/>
    <w:rsid w:val="006B19FA"/>
    <w:rsid w:val="006B1A35"/>
    <w:rsid w:val="006B23D8"/>
    <w:rsid w:val="006B2C0E"/>
    <w:rsid w:val="006B4944"/>
    <w:rsid w:val="006B4A54"/>
    <w:rsid w:val="006C040F"/>
    <w:rsid w:val="006C097F"/>
    <w:rsid w:val="006C3808"/>
    <w:rsid w:val="006C3BDC"/>
    <w:rsid w:val="006C40BC"/>
    <w:rsid w:val="006C5F3B"/>
    <w:rsid w:val="006C5F46"/>
    <w:rsid w:val="006C60CA"/>
    <w:rsid w:val="006C656D"/>
    <w:rsid w:val="006C6754"/>
    <w:rsid w:val="006C6B6A"/>
    <w:rsid w:val="006C73E8"/>
    <w:rsid w:val="006C73EB"/>
    <w:rsid w:val="006C79D0"/>
    <w:rsid w:val="006D01C8"/>
    <w:rsid w:val="006D1308"/>
    <w:rsid w:val="006D19E7"/>
    <w:rsid w:val="006D2212"/>
    <w:rsid w:val="006D28E5"/>
    <w:rsid w:val="006D3046"/>
    <w:rsid w:val="006D531C"/>
    <w:rsid w:val="006D53FA"/>
    <w:rsid w:val="006D5741"/>
    <w:rsid w:val="006D5F39"/>
    <w:rsid w:val="006E056A"/>
    <w:rsid w:val="006E30AF"/>
    <w:rsid w:val="006E4BC4"/>
    <w:rsid w:val="006F36EE"/>
    <w:rsid w:val="006F3891"/>
    <w:rsid w:val="006F486A"/>
    <w:rsid w:val="006F568B"/>
    <w:rsid w:val="006F57B2"/>
    <w:rsid w:val="006F7718"/>
    <w:rsid w:val="006F7B33"/>
    <w:rsid w:val="00702328"/>
    <w:rsid w:val="00704801"/>
    <w:rsid w:val="00705409"/>
    <w:rsid w:val="007060FC"/>
    <w:rsid w:val="00706425"/>
    <w:rsid w:val="00706DD2"/>
    <w:rsid w:val="00707396"/>
    <w:rsid w:val="00707B9B"/>
    <w:rsid w:val="00710342"/>
    <w:rsid w:val="007113D6"/>
    <w:rsid w:val="007126C4"/>
    <w:rsid w:val="00712EEC"/>
    <w:rsid w:val="007137FD"/>
    <w:rsid w:val="007138E6"/>
    <w:rsid w:val="00715411"/>
    <w:rsid w:val="007158C6"/>
    <w:rsid w:val="00715BB6"/>
    <w:rsid w:val="00716AED"/>
    <w:rsid w:val="00720CFC"/>
    <w:rsid w:val="00721345"/>
    <w:rsid w:val="007215DE"/>
    <w:rsid w:val="00724AB0"/>
    <w:rsid w:val="00725564"/>
    <w:rsid w:val="0072681C"/>
    <w:rsid w:val="00727EB5"/>
    <w:rsid w:val="00730960"/>
    <w:rsid w:val="00730F94"/>
    <w:rsid w:val="007331E8"/>
    <w:rsid w:val="007346D4"/>
    <w:rsid w:val="0073499B"/>
    <w:rsid w:val="00734ACA"/>
    <w:rsid w:val="007364C5"/>
    <w:rsid w:val="00736724"/>
    <w:rsid w:val="00742A59"/>
    <w:rsid w:val="00742E34"/>
    <w:rsid w:val="007458F2"/>
    <w:rsid w:val="00747922"/>
    <w:rsid w:val="00750220"/>
    <w:rsid w:val="0075022D"/>
    <w:rsid w:val="0075182A"/>
    <w:rsid w:val="00752F3A"/>
    <w:rsid w:val="007531BE"/>
    <w:rsid w:val="007534AB"/>
    <w:rsid w:val="0075502F"/>
    <w:rsid w:val="007552CD"/>
    <w:rsid w:val="0075533D"/>
    <w:rsid w:val="00755671"/>
    <w:rsid w:val="00755870"/>
    <w:rsid w:val="00757A47"/>
    <w:rsid w:val="00760323"/>
    <w:rsid w:val="007622D2"/>
    <w:rsid w:val="00762965"/>
    <w:rsid w:val="00763E7A"/>
    <w:rsid w:val="007646BF"/>
    <w:rsid w:val="007665D0"/>
    <w:rsid w:val="007670FA"/>
    <w:rsid w:val="007675AE"/>
    <w:rsid w:val="007721C3"/>
    <w:rsid w:val="007734DB"/>
    <w:rsid w:val="00773945"/>
    <w:rsid w:val="007757B9"/>
    <w:rsid w:val="007832C7"/>
    <w:rsid w:val="007836E2"/>
    <w:rsid w:val="00783F67"/>
    <w:rsid w:val="00784713"/>
    <w:rsid w:val="00785CD4"/>
    <w:rsid w:val="00786940"/>
    <w:rsid w:val="00787455"/>
    <w:rsid w:val="007908EE"/>
    <w:rsid w:val="00790C40"/>
    <w:rsid w:val="00792A68"/>
    <w:rsid w:val="00796D40"/>
    <w:rsid w:val="007A358A"/>
    <w:rsid w:val="007A3C53"/>
    <w:rsid w:val="007A3E62"/>
    <w:rsid w:val="007A4EAA"/>
    <w:rsid w:val="007A5DBC"/>
    <w:rsid w:val="007B0319"/>
    <w:rsid w:val="007B04F5"/>
    <w:rsid w:val="007B148B"/>
    <w:rsid w:val="007B1A7C"/>
    <w:rsid w:val="007B2116"/>
    <w:rsid w:val="007B2D7B"/>
    <w:rsid w:val="007B34E0"/>
    <w:rsid w:val="007B4D4A"/>
    <w:rsid w:val="007B789A"/>
    <w:rsid w:val="007B7DAA"/>
    <w:rsid w:val="007C2440"/>
    <w:rsid w:val="007C3FCA"/>
    <w:rsid w:val="007C58EB"/>
    <w:rsid w:val="007C7A01"/>
    <w:rsid w:val="007D11D7"/>
    <w:rsid w:val="007D2711"/>
    <w:rsid w:val="007D28F1"/>
    <w:rsid w:val="007D51E5"/>
    <w:rsid w:val="007D6E4E"/>
    <w:rsid w:val="007D76F0"/>
    <w:rsid w:val="007D7B88"/>
    <w:rsid w:val="007D7CB0"/>
    <w:rsid w:val="007E2ACD"/>
    <w:rsid w:val="007E394A"/>
    <w:rsid w:val="007E4546"/>
    <w:rsid w:val="007F00D1"/>
    <w:rsid w:val="007F1712"/>
    <w:rsid w:val="007F361D"/>
    <w:rsid w:val="007F47BC"/>
    <w:rsid w:val="007F6B27"/>
    <w:rsid w:val="00800495"/>
    <w:rsid w:val="00800B7B"/>
    <w:rsid w:val="008017E3"/>
    <w:rsid w:val="008042FC"/>
    <w:rsid w:val="008047E2"/>
    <w:rsid w:val="00805CB6"/>
    <w:rsid w:val="008062B3"/>
    <w:rsid w:val="008062EB"/>
    <w:rsid w:val="00811263"/>
    <w:rsid w:val="0081128F"/>
    <w:rsid w:val="00811BB5"/>
    <w:rsid w:val="00813A90"/>
    <w:rsid w:val="00813DE2"/>
    <w:rsid w:val="008146CA"/>
    <w:rsid w:val="008150FE"/>
    <w:rsid w:val="00822D67"/>
    <w:rsid w:val="00823161"/>
    <w:rsid w:val="008259F0"/>
    <w:rsid w:val="008270A5"/>
    <w:rsid w:val="00827F33"/>
    <w:rsid w:val="0083072C"/>
    <w:rsid w:val="008322C2"/>
    <w:rsid w:val="00832BA5"/>
    <w:rsid w:val="008344E1"/>
    <w:rsid w:val="00836BD3"/>
    <w:rsid w:val="00836DB7"/>
    <w:rsid w:val="00837CA7"/>
    <w:rsid w:val="008418F6"/>
    <w:rsid w:val="00841EC8"/>
    <w:rsid w:val="00842166"/>
    <w:rsid w:val="00843B40"/>
    <w:rsid w:val="00844EFB"/>
    <w:rsid w:val="00845E4E"/>
    <w:rsid w:val="00845F81"/>
    <w:rsid w:val="00846B8B"/>
    <w:rsid w:val="00846F0F"/>
    <w:rsid w:val="00851F37"/>
    <w:rsid w:val="00856049"/>
    <w:rsid w:val="00856DDB"/>
    <w:rsid w:val="00857C72"/>
    <w:rsid w:val="00860198"/>
    <w:rsid w:val="008602D3"/>
    <w:rsid w:val="008602E3"/>
    <w:rsid w:val="008645FD"/>
    <w:rsid w:val="0086503E"/>
    <w:rsid w:val="008656C8"/>
    <w:rsid w:val="00865F6F"/>
    <w:rsid w:val="00866358"/>
    <w:rsid w:val="008702FE"/>
    <w:rsid w:val="00871975"/>
    <w:rsid w:val="0087296A"/>
    <w:rsid w:val="00872AE2"/>
    <w:rsid w:val="0087335B"/>
    <w:rsid w:val="00873F1A"/>
    <w:rsid w:val="00874DD4"/>
    <w:rsid w:val="0087540C"/>
    <w:rsid w:val="00876092"/>
    <w:rsid w:val="008764FC"/>
    <w:rsid w:val="0088001B"/>
    <w:rsid w:val="00880636"/>
    <w:rsid w:val="008812E9"/>
    <w:rsid w:val="00882EA7"/>
    <w:rsid w:val="00886A6F"/>
    <w:rsid w:val="00890920"/>
    <w:rsid w:val="008920D3"/>
    <w:rsid w:val="00894D74"/>
    <w:rsid w:val="00895A8D"/>
    <w:rsid w:val="008964B6"/>
    <w:rsid w:val="008968A7"/>
    <w:rsid w:val="00896B8A"/>
    <w:rsid w:val="008A0162"/>
    <w:rsid w:val="008A0214"/>
    <w:rsid w:val="008A1514"/>
    <w:rsid w:val="008A16B0"/>
    <w:rsid w:val="008A2539"/>
    <w:rsid w:val="008A5A04"/>
    <w:rsid w:val="008A6F6E"/>
    <w:rsid w:val="008B1B9F"/>
    <w:rsid w:val="008B589B"/>
    <w:rsid w:val="008B5C24"/>
    <w:rsid w:val="008B5EB7"/>
    <w:rsid w:val="008B5F0B"/>
    <w:rsid w:val="008C0A27"/>
    <w:rsid w:val="008C1A70"/>
    <w:rsid w:val="008C43E3"/>
    <w:rsid w:val="008C556E"/>
    <w:rsid w:val="008C6B3F"/>
    <w:rsid w:val="008D0F1C"/>
    <w:rsid w:val="008D5DC1"/>
    <w:rsid w:val="008D71FE"/>
    <w:rsid w:val="008E1C3C"/>
    <w:rsid w:val="008E502B"/>
    <w:rsid w:val="008E6C83"/>
    <w:rsid w:val="008F2DCF"/>
    <w:rsid w:val="008F401D"/>
    <w:rsid w:val="008F41E4"/>
    <w:rsid w:val="008F44AD"/>
    <w:rsid w:val="008F61EC"/>
    <w:rsid w:val="008F62B1"/>
    <w:rsid w:val="008F6C8C"/>
    <w:rsid w:val="008F72FB"/>
    <w:rsid w:val="008F7CBE"/>
    <w:rsid w:val="0090215C"/>
    <w:rsid w:val="00904093"/>
    <w:rsid w:val="00907045"/>
    <w:rsid w:val="009071A8"/>
    <w:rsid w:val="00907D8C"/>
    <w:rsid w:val="009109EC"/>
    <w:rsid w:val="00910B25"/>
    <w:rsid w:val="009111A1"/>
    <w:rsid w:val="009127FE"/>
    <w:rsid w:val="00912AA2"/>
    <w:rsid w:val="00913A0C"/>
    <w:rsid w:val="00913CDC"/>
    <w:rsid w:val="00913E40"/>
    <w:rsid w:val="00915EF4"/>
    <w:rsid w:val="0091690C"/>
    <w:rsid w:val="00916E2C"/>
    <w:rsid w:val="0092076A"/>
    <w:rsid w:val="009225B4"/>
    <w:rsid w:val="0092679B"/>
    <w:rsid w:val="0092727F"/>
    <w:rsid w:val="00927380"/>
    <w:rsid w:val="00927625"/>
    <w:rsid w:val="009279CF"/>
    <w:rsid w:val="00932630"/>
    <w:rsid w:val="00933D7D"/>
    <w:rsid w:val="00933E88"/>
    <w:rsid w:val="009344D0"/>
    <w:rsid w:val="00934F08"/>
    <w:rsid w:val="00935BA8"/>
    <w:rsid w:val="00936AEE"/>
    <w:rsid w:val="0093713F"/>
    <w:rsid w:val="0093726D"/>
    <w:rsid w:val="00937D7A"/>
    <w:rsid w:val="00937F75"/>
    <w:rsid w:val="00940530"/>
    <w:rsid w:val="0094062E"/>
    <w:rsid w:val="00940AD9"/>
    <w:rsid w:val="00942631"/>
    <w:rsid w:val="00943562"/>
    <w:rsid w:val="00943998"/>
    <w:rsid w:val="00943DAE"/>
    <w:rsid w:val="0094798F"/>
    <w:rsid w:val="00947F58"/>
    <w:rsid w:val="0095114C"/>
    <w:rsid w:val="00953044"/>
    <w:rsid w:val="009534F7"/>
    <w:rsid w:val="00953F37"/>
    <w:rsid w:val="00954854"/>
    <w:rsid w:val="00960870"/>
    <w:rsid w:val="00961D13"/>
    <w:rsid w:val="00962990"/>
    <w:rsid w:val="00964AC1"/>
    <w:rsid w:val="009656BE"/>
    <w:rsid w:val="00966AEA"/>
    <w:rsid w:val="00967091"/>
    <w:rsid w:val="0097156F"/>
    <w:rsid w:val="00972AB7"/>
    <w:rsid w:val="00974481"/>
    <w:rsid w:val="00974AE8"/>
    <w:rsid w:val="00975A9A"/>
    <w:rsid w:val="009770A3"/>
    <w:rsid w:val="009771C6"/>
    <w:rsid w:val="00980CD9"/>
    <w:rsid w:val="00981612"/>
    <w:rsid w:val="0098362A"/>
    <w:rsid w:val="00983744"/>
    <w:rsid w:val="00985D51"/>
    <w:rsid w:val="009866B4"/>
    <w:rsid w:val="00990490"/>
    <w:rsid w:val="00990912"/>
    <w:rsid w:val="00991E43"/>
    <w:rsid w:val="00992515"/>
    <w:rsid w:val="0099338A"/>
    <w:rsid w:val="00993C5C"/>
    <w:rsid w:val="00994A77"/>
    <w:rsid w:val="009951E9"/>
    <w:rsid w:val="00995A72"/>
    <w:rsid w:val="009A37DF"/>
    <w:rsid w:val="009A3EE8"/>
    <w:rsid w:val="009A42A7"/>
    <w:rsid w:val="009A600E"/>
    <w:rsid w:val="009A69B6"/>
    <w:rsid w:val="009A6A9C"/>
    <w:rsid w:val="009B331F"/>
    <w:rsid w:val="009B382B"/>
    <w:rsid w:val="009B4453"/>
    <w:rsid w:val="009B45B9"/>
    <w:rsid w:val="009B4C11"/>
    <w:rsid w:val="009B4EF7"/>
    <w:rsid w:val="009B4FC9"/>
    <w:rsid w:val="009B559E"/>
    <w:rsid w:val="009C0624"/>
    <w:rsid w:val="009C0C3F"/>
    <w:rsid w:val="009C1106"/>
    <w:rsid w:val="009C342A"/>
    <w:rsid w:val="009C3FB5"/>
    <w:rsid w:val="009C4B84"/>
    <w:rsid w:val="009C516A"/>
    <w:rsid w:val="009C6099"/>
    <w:rsid w:val="009C7270"/>
    <w:rsid w:val="009C7946"/>
    <w:rsid w:val="009D03DF"/>
    <w:rsid w:val="009D23A6"/>
    <w:rsid w:val="009D2B1E"/>
    <w:rsid w:val="009D3565"/>
    <w:rsid w:val="009D3F7F"/>
    <w:rsid w:val="009D5B0E"/>
    <w:rsid w:val="009D6617"/>
    <w:rsid w:val="009D6F34"/>
    <w:rsid w:val="009D71EC"/>
    <w:rsid w:val="009E07A4"/>
    <w:rsid w:val="009E164A"/>
    <w:rsid w:val="009E2200"/>
    <w:rsid w:val="009E3C80"/>
    <w:rsid w:val="009E3FBA"/>
    <w:rsid w:val="009F1240"/>
    <w:rsid w:val="009F49C1"/>
    <w:rsid w:val="009F5180"/>
    <w:rsid w:val="009F54C3"/>
    <w:rsid w:val="00A016BB"/>
    <w:rsid w:val="00A0347D"/>
    <w:rsid w:val="00A036F5"/>
    <w:rsid w:val="00A071FA"/>
    <w:rsid w:val="00A10F12"/>
    <w:rsid w:val="00A111D1"/>
    <w:rsid w:val="00A119DC"/>
    <w:rsid w:val="00A12EF1"/>
    <w:rsid w:val="00A14B12"/>
    <w:rsid w:val="00A20491"/>
    <w:rsid w:val="00A2604D"/>
    <w:rsid w:val="00A30A49"/>
    <w:rsid w:val="00A311B6"/>
    <w:rsid w:val="00A314D6"/>
    <w:rsid w:val="00A323AD"/>
    <w:rsid w:val="00A32E76"/>
    <w:rsid w:val="00A330A3"/>
    <w:rsid w:val="00A3462D"/>
    <w:rsid w:val="00A357CE"/>
    <w:rsid w:val="00A35A81"/>
    <w:rsid w:val="00A35F5B"/>
    <w:rsid w:val="00A415D0"/>
    <w:rsid w:val="00A443BE"/>
    <w:rsid w:val="00A44E40"/>
    <w:rsid w:val="00A45FCF"/>
    <w:rsid w:val="00A46067"/>
    <w:rsid w:val="00A4620D"/>
    <w:rsid w:val="00A46720"/>
    <w:rsid w:val="00A46DE4"/>
    <w:rsid w:val="00A52063"/>
    <w:rsid w:val="00A53DCB"/>
    <w:rsid w:val="00A53F3E"/>
    <w:rsid w:val="00A54485"/>
    <w:rsid w:val="00A5533B"/>
    <w:rsid w:val="00A555E7"/>
    <w:rsid w:val="00A55E9D"/>
    <w:rsid w:val="00A56DD3"/>
    <w:rsid w:val="00A56F01"/>
    <w:rsid w:val="00A57A7E"/>
    <w:rsid w:val="00A60C32"/>
    <w:rsid w:val="00A61025"/>
    <w:rsid w:val="00A6274E"/>
    <w:rsid w:val="00A62DB2"/>
    <w:rsid w:val="00A643F3"/>
    <w:rsid w:val="00A646AB"/>
    <w:rsid w:val="00A64A53"/>
    <w:rsid w:val="00A64D92"/>
    <w:rsid w:val="00A64F36"/>
    <w:rsid w:val="00A653C1"/>
    <w:rsid w:val="00A658D9"/>
    <w:rsid w:val="00A71A0B"/>
    <w:rsid w:val="00A73C3A"/>
    <w:rsid w:val="00A73EFF"/>
    <w:rsid w:val="00A74280"/>
    <w:rsid w:val="00A75BD0"/>
    <w:rsid w:val="00A80D8A"/>
    <w:rsid w:val="00A8216A"/>
    <w:rsid w:val="00A84222"/>
    <w:rsid w:val="00A84597"/>
    <w:rsid w:val="00A84A91"/>
    <w:rsid w:val="00A860DA"/>
    <w:rsid w:val="00A87874"/>
    <w:rsid w:val="00A90487"/>
    <w:rsid w:val="00A9056D"/>
    <w:rsid w:val="00A926C5"/>
    <w:rsid w:val="00A9317B"/>
    <w:rsid w:val="00A9324F"/>
    <w:rsid w:val="00A96841"/>
    <w:rsid w:val="00AA0FEB"/>
    <w:rsid w:val="00AA29A7"/>
    <w:rsid w:val="00AA69B7"/>
    <w:rsid w:val="00AA7EDE"/>
    <w:rsid w:val="00AB08CA"/>
    <w:rsid w:val="00AB45C6"/>
    <w:rsid w:val="00AB7F5F"/>
    <w:rsid w:val="00AC13C6"/>
    <w:rsid w:val="00AC3B1C"/>
    <w:rsid w:val="00AC40FF"/>
    <w:rsid w:val="00AC5EB7"/>
    <w:rsid w:val="00AC6552"/>
    <w:rsid w:val="00AD06AF"/>
    <w:rsid w:val="00AD10F2"/>
    <w:rsid w:val="00AD2C93"/>
    <w:rsid w:val="00AD2D78"/>
    <w:rsid w:val="00AD39E2"/>
    <w:rsid w:val="00AD3F10"/>
    <w:rsid w:val="00AD6EE4"/>
    <w:rsid w:val="00AE0651"/>
    <w:rsid w:val="00AE0DDC"/>
    <w:rsid w:val="00AE187F"/>
    <w:rsid w:val="00AE5DA3"/>
    <w:rsid w:val="00AE6316"/>
    <w:rsid w:val="00AE7092"/>
    <w:rsid w:val="00AF0372"/>
    <w:rsid w:val="00AF0992"/>
    <w:rsid w:val="00AF1B8E"/>
    <w:rsid w:val="00AF401C"/>
    <w:rsid w:val="00AF6806"/>
    <w:rsid w:val="00B0195E"/>
    <w:rsid w:val="00B03856"/>
    <w:rsid w:val="00B047F6"/>
    <w:rsid w:val="00B04C78"/>
    <w:rsid w:val="00B067A9"/>
    <w:rsid w:val="00B06E6D"/>
    <w:rsid w:val="00B07047"/>
    <w:rsid w:val="00B0752F"/>
    <w:rsid w:val="00B103D8"/>
    <w:rsid w:val="00B11913"/>
    <w:rsid w:val="00B11B6F"/>
    <w:rsid w:val="00B12689"/>
    <w:rsid w:val="00B13572"/>
    <w:rsid w:val="00B1390E"/>
    <w:rsid w:val="00B2084E"/>
    <w:rsid w:val="00B220E2"/>
    <w:rsid w:val="00B221D7"/>
    <w:rsid w:val="00B22762"/>
    <w:rsid w:val="00B23BB0"/>
    <w:rsid w:val="00B24008"/>
    <w:rsid w:val="00B24550"/>
    <w:rsid w:val="00B24B03"/>
    <w:rsid w:val="00B279F7"/>
    <w:rsid w:val="00B3082C"/>
    <w:rsid w:val="00B3181A"/>
    <w:rsid w:val="00B34641"/>
    <w:rsid w:val="00B34EA5"/>
    <w:rsid w:val="00B35B24"/>
    <w:rsid w:val="00B36C51"/>
    <w:rsid w:val="00B3795C"/>
    <w:rsid w:val="00B402B3"/>
    <w:rsid w:val="00B40848"/>
    <w:rsid w:val="00B40D6C"/>
    <w:rsid w:val="00B42F8F"/>
    <w:rsid w:val="00B46119"/>
    <w:rsid w:val="00B471A5"/>
    <w:rsid w:val="00B50284"/>
    <w:rsid w:val="00B53501"/>
    <w:rsid w:val="00B54388"/>
    <w:rsid w:val="00B54512"/>
    <w:rsid w:val="00B54561"/>
    <w:rsid w:val="00B5496E"/>
    <w:rsid w:val="00B564BD"/>
    <w:rsid w:val="00B57F6D"/>
    <w:rsid w:val="00B60384"/>
    <w:rsid w:val="00B60AE6"/>
    <w:rsid w:val="00B613CE"/>
    <w:rsid w:val="00B62E95"/>
    <w:rsid w:val="00B636D8"/>
    <w:rsid w:val="00B642FF"/>
    <w:rsid w:val="00B64E0C"/>
    <w:rsid w:val="00B65071"/>
    <w:rsid w:val="00B65522"/>
    <w:rsid w:val="00B66C52"/>
    <w:rsid w:val="00B671DB"/>
    <w:rsid w:val="00B7061F"/>
    <w:rsid w:val="00B71A9A"/>
    <w:rsid w:val="00B7214B"/>
    <w:rsid w:val="00B72A81"/>
    <w:rsid w:val="00B73A8D"/>
    <w:rsid w:val="00B752C7"/>
    <w:rsid w:val="00B773AE"/>
    <w:rsid w:val="00B77BEC"/>
    <w:rsid w:val="00B80048"/>
    <w:rsid w:val="00B820A8"/>
    <w:rsid w:val="00B82144"/>
    <w:rsid w:val="00B852EA"/>
    <w:rsid w:val="00B864C4"/>
    <w:rsid w:val="00B866F4"/>
    <w:rsid w:val="00B867A0"/>
    <w:rsid w:val="00B87AD1"/>
    <w:rsid w:val="00B87CBE"/>
    <w:rsid w:val="00B87FA7"/>
    <w:rsid w:val="00B90021"/>
    <w:rsid w:val="00B90F7F"/>
    <w:rsid w:val="00B92AE5"/>
    <w:rsid w:val="00B93410"/>
    <w:rsid w:val="00B94F51"/>
    <w:rsid w:val="00BA04C2"/>
    <w:rsid w:val="00BA0A28"/>
    <w:rsid w:val="00BA287E"/>
    <w:rsid w:val="00BA373C"/>
    <w:rsid w:val="00BA5893"/>
    <w:rsid w:val="00BA61C7"/>
    <w:rsid w:val="00BA6C00"/>
    <w:rsid w:val="00BA72AF"/>
    <w:rsid w:val="00BA78F8"/>
    <w:rsid w:val="00BB08FF"/>
    <w:rsid w:val="00BB0ED5"/>
    <w:rsid w:val="00BB1A9D"/>
    <w:rsid w:val="00BB1C4B"/>
    <w:rsid w:val="00BB2A63"/>
    <w:rsid w:val="00BB2BDC"/>
    <w:rsid w:val="00BB3BC0"/>
    <w:rsid w:val="00BB3D1D"/>
    <w:rsid w:val="00BB55E5"/>
    <w:rsid w:val="00BB5DDD"/>
    <w:rsid w:val="00BB6459"/>
    <w:rsid w:val="00BC000C"/>
    <w:rsid w:val="00BC10E9"/>
    <w:rsid w:val="00BC131C"/>
    <w:rsid w:val="00BC2E45"/>
    <w:rsid w:val="00BC40D7"/>
    <w:rsid w:val="00BC48B5"/>
    <w:rsid w:val="00BC4B67"/>
    <w:rsid w:val="00BC4C58"/>
    <w:rsid w:val="00BC615F"/>
    <w:rsid w:val="00BC6585"/>
    <w:rsid w:val="00BC7845"/>
    <w:rsid w:val="00BD0052"/>
    <w:rsid w:val="00BD1292"/>
    <w:rsid w:val="00BD198C"/>
    <w:rsid w:val="00BD24CE"/>
    <w:rsid w:val="00BD3C65"/>
    <w:rsid w:val="00BD4748"/>
    <w:rsid w:val="00BD68BF"/>
    <w:rsid w:val="00BD738A"/>
    <w:rsid w:val="00BE0F27"/>
    <w:rsid w:val="00BE15AC"/>
    <w:rsid w:val="00BE3218"/>
    <w:rsid w:val="00BE3D23"/>
    <w:rsid w:val="00BE4E94"/>
    <w:rsid w:val="00BE6916"/>
    <w:rsid w:val="00BF0455"/>
    <w:rsid w:val="00BF08BF"/>
    <w:rsid w:val="00BF0D1D"/>
    <w:rsid w:val="00BF1283"/>
    <w:rsid w:val="00BF4523"/>
    <w:rsid w:val="00BF4593"/>
    <w:rsid w:val="00BF48C5"/>
    <w:rsid w:val="00C0163F"/>
    <w:rsid w:val="00C02753"/>
    <w:rsid w:val="00C0315E"/>
    <w:rsid w:val="00C04972"/>
    <w:rsid w:val="00C05DC9"/>
    <w:rsid w:val="00C07D6E"/>
    <w:rsid w:val="00C109BF"/>
    <w:rsid w:val="00C1180F"/>
    <w:rsid w:val="00C11CD1"/>
    <w:rsid w:val="00C12767"/>
    <w:rsid w:val="00C136F2"/>
    <w:rsid w:val="00C141EE"/>
    <w:rsid w:val="00C1781A"/>
    <w:rsid w:val="00C207A1"/>
    <w:rsid w:val="00C20918"/>
    <w:rsid w:val="00C21489"/>
    <w:rsid w:val="00C24543"/>
    <w:rsid w:val="00C24D25"/>
    <w:rsid w:val="00C2556F"/>
    <w:rsid w:val="00C27A17"/>
    <w:rsid w:val="00C27B3F"/>
    <w:rsid w:val="00C30547"/>
    <w:rsid w:val="00C3103C"/>
    <w:rsid w:val="00C32036"/>
    <w:rsid w:val="00C324FE"/>
    <w:rsid w:val="00C33FDB"/>
    <w:rsid w:val="00C345EA"/>
    <w:rsid w:val="00C3530B"/>
    <w:rsid w:val="00C35E96"/>
    <w:rsid w:val="00C36226"/>
    <w:rsid w:val="00C36C15"/>
    <w:rsid w:val="00C37015"/>
    <w:rsid w:val="00C3711F"/>
    <w:rsid w:val="00C3777A"/>
    <w:rsid w:val="00C4256E"/>
    <w:rsid w:val="00C42EA2"/>
    <w:rsid w:val="00C4324D"/>
    <w:rsid w:val="00C4559D"/>
    <w:rsid w:val="00C514C6"/>
    <w:rsid w:val="00C532D9"/>
    <w:rsid w:val="00C55C0F"/>
    <w:rsid w:val="00C56A67"/>
    <w:rsid w:val="00C6124B"/>
    <w:rsid w:val="00C6426B"/>
    <w:rsid w:val="00C6473A"/>
    <w:rsid w:val="00C65297"/>
    <w:rsid w:val="00C65D6F"/>
    <w:rsid w:val="00C66609"/>
    <w:rsid w:val="00C66AED"/>
    <w:rsid w:val="00C704CE"/>
    <w:rsid w:val="00C70EC6"/>
    <w:rsid w:val="00C722E7"/>
    <w:rsid w:val="00C72FFB"/>
    <w:rsid w:val="00C733E4"/>
    <w:rsid w:val="00C73475"/>
    <w:rsid w:val="00C736FD"/>
    <w:rsid w:val="00C73CAF"/>
    <w:rsid w:val="00C7450C"/>
    <w:rsid w:val="00C74FAF"/>
    <w:rsid w:val="00C7546B"/>
    <w:rsid w:val="00C769AD"/>
    <w:rsid w:val="00C772F2"/>
    <w:rsid w:val="00C7751C"/>
    <w:rsid w:val="00C8156E"/>
    <w:rsid w:val="00C81587"/>
    <w:rsid w:val="00C817A5"/>
    <w:rsid w:val="00C81C42"/>
    <w:rsid w:val="00C820B9"/>
    <w:rsid w:val="00C84C1A"/>
    <w:rsid w:val="00C85022"/>
    <w:rsid w:val="00C87F0E"/>
    <w:rsid w:val="00C9201F"/>
    <w:rsid w:val="00C93D5B"/>
    <w:rsid w:val="00C95108"/>
    <w:rsid w:val="00C95F2C"/>
    <w:rsid w:val="00CA0505"/>
    <w:rsid w:val="00CA136D"/>
    <w:rsid w:val="00CA2206"/>
    <w:rsid w:val="00CA2D39"/>
    <w:rsid w:val="00CA40E9"/>
    <w:rsid w:val="00CA41FA"/>
    <w:rsid w:val="00CA58D2"/>
    <w:rsid w:val="00CA5A91"/>
    <w:rsid w:val="00CA73B5"/>
    <w:rsid w:val="00CA77E5"/>
    <w:rsid w:val="00CB005C"/>
    <w:rsid w:val="00CB0CBF"/>
    <w:rsid w:val="00CB1516"/>
    <w:rsid w:val="00CB1B9B"/>
    <w:rsid w:val="00CB339C"/>
    <w:rsid w:val="00CB6395"/>
    <w:rsid w:val="00CC02BA"/>
    <w:rsid w:val="00CC1240"/>
    <w:rsid w:val="00CC2610"/>
    <w:rsid w:val="00CC61C8"/>
    <w:rsid w:val="00CC6920"/>
    <w:rsid w:val="00CC77BD"/>
    <w:rsid w:val="00CD36DF"/>
    <w:rsid w:val="00CD6554"/>
    <w:rsid w:val="00CE11EE"/>
    <w:rsid w:val="00CE1439"/>
    <w:rsid w:val="00CE1B7D"/>
    <w:rsid w:val="00CE24B5"/>
    <w:rsid w:val="00CE2DA8"/>
    <w:rsid w:val="00CE474F"/>
    <w:rsid w:val="00CE5B37"/>
    <w:rsid w:val="00CE6574"/>
    <w:rsid w:val="00CE73C9"/>
    <w:rsid w:val="00CF01A4"/>
    <w:rsid w:val="00CF0A44"/>
    <w:rsid w:val="00CF17B1"/>
    <w:rsid w:val="00CF1FF4"/>
    <w:rsid w:val="00CF3553"/>
    <w:rsid w:val="00CF39B1"/>
    <w:rsid w:val="00CF3B19"/>
    <w:rsid w:val="00CF3E29"/>
    <w:rsid w:val="00CF5F12"/>
    <w:rsid w:val="00CF6EA6"/>
    <w:rsid w:val="00CF7D4D"/>
    <w:rsid w:val="00D02680"/>
    <w:rsid w:val="00D03CA9"/>
    <w:rsid w:val="00D04D0A"/>
    <w:rsid w:val="00D05CC9"/>
    <w:rsid w:val="00D069A6"/>
    <w:rsid w:val="00D10168"/>
    <w:rsid w:val="00D10F01"/>
    <w:rsid w:val="00D1158A"/>
    <w:rsid w:val="00D12D6A"/>
    <w:rsid w:val="00D13599"/>
    <w:rsid w:val="00D21764"/>
    <w:rsid w:val="00D21C59"/>
    <w:rsid w:val="00D2289F"/>
    <w:rsid w:val="00D23A58"/>
    <w:rsid w:val="00D24D30"/>
    <w:rsid w:val="00D264B6"/>
    <w:rsid w:val="00D273D2"/>
    <w:rsid w:val="00D27D99"/>
    <w:rsid w:val="00D305E9"/>
    <w:rsid w:val="00D30BDF"/>
    <w:rsid w:val="00D30BE0"/>
    <w:rsid w:val="00D3597B"/>
    <w:rsid w:val="00D42381"/>
    <w:rsid w:val="00D456BE"/>
    <w:rsid w:val="00D474E5"/>
    <w:rsid w:val="00D51B0B"/>
    <w:rsid w:val="00D51E0D"/>
    <w:rsid w:val="00D52303"/>
    <w:rsid w:val="00D541C3"/>
    <w:rsid w:val="00D5793B"/>
    <w:rsid w:val="00D60767"/>
    <w:rsid w:val="00D60F8A"/>
    <w:rsid w:val="00D6130A"/>
    <w:rsid w:val="00D6147C"/>
    <w:rsid w:val="00D6248E"/>
    <w:rsid w:val="00D64855"/>
    <w:rsid w:val="00D67E2E"/>
    <w:rsid w:val="00D70EA3"/>
    <w:rsid w:val="00D7116C"/>
    <w:rsid w:val="00D7122B"/>
    <w:rsid w:val="00D7151D"/>
    <w:rsid w:val="00D730A2"/>
    <w:rsid w:val="00D73D3A"/>
    <w:rsid w:val="00D75483"/>
    <w:rsid w:val="00D75702"/>
    <w:rsid w:val="00D75C91"/>
    <w:rsid w:val="00D76E82"/>
    <w:rsid w:val="00D801B1"/>
    <w:rsid w:val="00D81E21"/>
    <w:rsid w:val="00D82016"/>
    <w:rsid w:val="00D82EFA"/>
    <w:rsid w:val="00D83224"/>
    <w:rsid w:val="00D840DE"/>
    <w:rsid w:val="00D90261"/>
    <w:rsid w:val="00D90B07"/>
    <w:rsid w:val="00D921A8"/>
    <w:rsid w:val="00D943F2"/>
    <w:rsid w:val="00D9532D"/>
    <w:rsid w:val="00D968E0"/>
    <w:rsid w:val="00DA006C"/>
    <w:rsid w:val="00DA45DA"/>
    <w:rsid w:val="00DA5765"/>
    <w:rsid w:val="00DA7A0E"/>
    <w:rsid w:val="00DA7ED9"/>
    <w:rsid w:val="00DB006A"/>
    <w:rsid w:val="00DB09D1"/>
    <w:rsid w:val="00DB3610"/>
    <w:rsid w:val="00DB64AF"/>
    <w:rsid w:val="00DB6D3A"/>
    <w:rsid w:val="00DB6DC9"/>
    <w:rsid w:val="00DC186D"/>
    <w:rsid w:val="00DC2467"/>
    <w:rsid w:val="00DC2809"/>
    <w:rsid w:val="00DC429A"/>
    <w:rsid w:val="00DC4C4A"/>
    <w:rsid w:val="00DC5827"/>
    <w:rsid w:val="00DC5F51"/>
    <w:rsid w:val="00DC6B43"/>
    <w:rsid w:val="00DD0341"/>
    <w:rsid w:val="00DD0A14"/>
    <w:rsid w:val="00DD12C8"/>
    <w:rsid w:val="00DD1ED4"/>
    <w:rsid w:val="00DD2482"/>
    <w:rsid w:val="00DD2BEC"/>
    <w:rsid w:val="00DD357B"/>
    <w:rsid w:val="00DD6F78"/>
    <w:rsid w:val="00DE2F22"/>
    <w:rsid w:val="00DE6B24"/>
    <w:rsid w:val="00DF0081"/>
    <w:rsid w:val="00DF01D4"/>
    <w:rsid w:val="00DF26A5"/>
    <w:rsid w:val="00DF2853"/>
    <w:rsid w:val="00DF461C"/>
    <w:rsid w:val="00DF6667"/>
    <w:rsid w:val="00DF6EAC"/>
    <w:rsid w:val="00E00CAA"/>
    <w:rsid w:val="00E00ED8"/>
    <w:rsid w:val="00E0165C"/>
    <w:rsid w:val="00E02826"/>
    <w:rsid w:val="00E03CF6"/>
    <w:rsid w:val="00E03D7E"/>
    <w:rsid w:val="00E04339"/>
    <w:rsid w:val="00E043A3"/>
    <w:rsid w:val="00E04A72"/>
    <w:rsid w:val="00E04F06"/>
    <w:rsid w:val="00E04FE1"/>
    <w:rsid w:val="00E0566B"/>
    <w:rsid w:val="00E05834"/>
    <w:rsid w:val="00E071A6"/>
    <w:rsid w:val="00E07932"/>
    <w:rsid w:val="00E10B4A"/>
    <w:rsid w:val="00E11B81"/>
    <w:rsid w:val="00E129C4"/>
    <w:rsid w:val="00E1393B"/>
    <w:rsid w:val="00E15499"/>
    <w:rsid w:val="00E159ED"/>
    <w:rsid w:val="00E20629"/>
    <w:rsid w:val="00E2173D"/>
    <w:rsid w:val="00E2217A"/>
    <w:rsid w:val="00E23899"/>
    <w:rsid w:val="00E254FA"/>
    <w:rsid w:val="00E262A3"/>
    <w:rsid w:val="00E272F8"/>
    <w:rsid w:val="00E31143"/>
    <w:rsid w:val="00E3269D"/>
    <w:rsid w:val="00E32722"/>
    <w:rsid w:val="00E334B5"/>
    <w:rsid w:val="00E350C4"/>
    <w:rsid w:val="00E35EBC"/>
    <w:rsid w:val="00E365F4"/>
    <w:rsid w:val="00E421AF"/>
    <w:rsid w:val="00E43913"/>
    <w:rsid w:val="00E45592"/>
    <w:rsid w:val="00E45B5C"/>
    <w:rsid w:val="00E462F0"/>
    <w:rsid w:val="00E47E6C"/>
    <w:rsid w:val="00E47FB9"/>
    <w:rsid w:val="00E503F5"/>
    <w:rsid w:val="00E5046E"/>
    <w:rsid w:val="00E51352"/>
    <w:rsid w:val="00E5288C"/>
    <w:rsid w:val="00E53AEF"/>
    <w:rsid w:val="00E54395"/>
    <w:rsid w:val="00E55EDF"/>
    <w:rsid w:val="00E562DC"/>
    <w:rsid w:val="00E5699B"/>
    <w:rsid w:val="00E57642"/>
    <w:rsid w:val="00E57AE4"/>
    <w:rsid w:val="00E61E63"/>
    <w:rsid w:val="00E63F98"/>
    <w:rsid w:val="00E6687E"/>
    <w:rsid w:val="00E72EAE"/>
    <w:rsid w:val="00E76624"/>
    <w:rsid w:val="00E76A81"/>
    <w:rsid w:val="00E80249"/>
    <w:rsid w:val="00E805A0"/>
    <w:rsid w:val="00E81B56"/>
    <w:rsid w:val="00E830B9"/>
    <w:rsid w:val="00E84E43"/>
    <w:rsid w:val="00E8573A"/>
    <w:rsid w:val="00E85803"/>
    <w:rsid w:val="00E86923"/>
    <w:rsid w:val="00E86AF9"/>
    <w:rsid w:val="00E87365"/>
    <w:rsid w:val="00E87E07"/>
    <w:rsid w:val="00E90976"/>
    <w:rsid w:val="00E917D7"/>
    <w:rsid w:val="00E924A6"/>
    <w:rsid w:val="00E924E4"/>
    <w:rsid w:val="00E9603D"/>
    <w:rsid w:val="00E9679B"/>
    <w:rsid w:val="00E978BC"/>
    <w:rsid w:val="00EA0CF8"/>
    <w:rsid w:val="00EA0FB9"/>
    <w:rsid w:val="00EA1C53"/>
    <w:rsid w:val="00EA322A"/>
    <w:rsid w:val="00EA32B0"/>
    <w:rsid w:val="00EA4D78"/>
    <w:rsid w:val="00EA586D"/>
    <w:rsid w:val="00EA70F8"/>
    <w:rsid w:val="00EB253B"/>
    <w:rsid w:val="00EB35DA"/>
    <w:rsid w:val="00EB4829"/>
    <w:rsid w:val="00EB4C2F"/>
    <w:rsid w:val="00EB4FA2"/>
    <w:rsid w:val="00EB556B"/>
    <w:rsid w:val="00EB5634"/>
    <w:rsid w:val="00EB793A"/>
    <w:rsid w:val="00EC017A"/>
    <w:rsid w:val="00EC0CD6"/>
    <w:rsid w:val="00EC278A"/>
    <w:rsid w:val="00EC3B54"/>
    <w:rsid w:val="00EC5AE8"/>
    <w:rsid w:val="00ED25B2"/>
    <w:rsid w:val="00ED2BC9"/>
    <w:rsid w:val="00ED3649"/>
    <w:rsid w:val="00ED3E71"/>
    <w:rsid w:val="00ED4B35"/>
    <w:rsid w:val="00ED5FF1"/>
    <w:rsid w:val="00EE0C49"/>
    <w:rsid w:val="00EE242E"/>
    <w:rsid w:val="00EE39D0"/>
    <w:rsid w:val="00EE63F4"/>
    <w:rsid w:val="00EF2BA7"/>
    <w:rsid w:val="00EF3077"/>
    <w:rsid w:val="00EF3320"/>
    <w:rsid w:val="00EF33F7"/>
    <w:rsid w:val="00EF413A"/>
    <w:rsid w:val="00EF65E1"/>
    <w:rsid w:val="00EF7E5B"/>
    <w:rsid w:val="00F0109B"/>
    <w:rsid w:val="00F02C1C"/>
    <w:rsid w:val="00F02E33"/>
    <w:rsid w:val="00F035EA"/>
    <w:rsid w:val="00F05753"/>
    <w:rsid w:val="00F06B7D"/>
    <w:rsid w:val="00F07F08"/>
    <w:rsid w:val="00F105A6"/>
    <w:rsid w:val="00F10B57"/>
    <w:rsid w:val="00F144B5"/>
    <w:rsid w:val="00F157B4"/>
    <w:rsid w:val="00F15FEC"/>
    <w:rsid w:val="00F16049"/>
    <w:rsid w:val="00F16A78"/>
    <w:rsid w:val="00F213A1"/>
    <w:rsid w:val="00F227E6"/>
    <w:rsid w:val="00F22878"/>
    <w:rsid w:val="00F24997"/>
    <w:rsid w:val="00F2704E"/>
    <w:rsid w:val="00F274D4"/>
    <w:rsid w:val="00F315E4"/>
    <w:rsid w:val="00F31944"/>
    <w:rsid w:val="00F3288F"/>
    <w:rsid w:val="00F332BD"/>
    <w:rsid w:val="00F35EEE"/>
    <w:rsid w:val="00F377A2"/>
    <w:rsid w:val="00F41263"/>
    <w:rsid w:val="00F41603"/>
    <w:rsid w:val="00F41945"/>
    <w:rsid w:val="00F44128"/>
    <w:rsid w:val="00F44815"/>
    <w:rsid w:val="00F46DF0"/>
    <w:rsid w:val="00F47F40"/>
    <w:rsid w:val="00F52861"/>
    <w:rsid w:val="00F538B7"/>
    <w:rsid w:val="00F54D6A"/>
    <w:rsid w:val="00F56E19"/>
    <w:rsid w:val="00F570DF"/>
    <w:rsid w:val="00F57A73"/>
    <w:rsid w:val="00F60561"/>
    <w:rsid w:val="00F6183C"/>
    <w:rsid w:val="00F61888"/>
    <w:rsid w:val="00F61B25"/>
    <w:rsid w:val="00F62094"/>
    <w:rsid w:val="00F62C0D"/>
    <w:rsid w:val="00F6331A"/>
    <w:rsid w:val="00F6510E"/>
    <w:rsid w:val="00F65DAE"/>
    <w:rsid w:val="00F67012"/>
    <w:rsid w:val="00F6754E"/>
    <w:rsid w:val="00F67619"/>
    <w:rsid w:val="00F67B87"/>
    <w:rsid w:val="00F74854"/>
    <w:rsid w:val="00F7669E"/>
    <w:rsid w:val="00F7681D"/>
    <w:rsid w:val="00F771FF"/>
    <w:rsid w:val="00F774EC"/>
    <w:rsid w:val="00F80B2C"/>
    <w:rsid w:val="00F81B8F"/>
    <w:rsid w:val="00F826DC"/>
    <w:rsid w:val="00F82EAF"/>
    <w:rsid w:val="00F82F0F"/>
    <w:rsid w:val="00F83B82"/>
    <w:rsid w:val="00F86A97"/>
    <w:rsid w:val="00F910EC"/>
    <w:rsid w:val="00F91E2F"/>
    <w:rsid w:val="00F920B8"/>
    <w:rsid w:val="00F96C8B"/>
    <w:rsid w:val="00F96F0F"/>
    <w:rsid w:val="00FA008B"/>
    <w:rsid w:val="00FA20E7"/>
    <w:rsid w:val="00FA3438"/>
    <w:rsid w:val="00FA3AB6"/>
    <w:rsid w:val="00FA3D0D"/>
    <w:rsid w:val="00FA5505"/>
    <w:rsid w:val="00FA5580"/>
    <w:rsid w:val="00FA5645"/>
    <w:rsid w:val="00FB00D4"/>
    <w:rsid w:val="00FB0D27"/>
    <w:rsid w:val="00FB2619"/>
    <w:rsid w:val="00FB3246"/>
    <w:rsid w:val="00FB5C6E"/>
    <w:rsid w:val="00FB5E3C"/>
    <w:rsid w:val="00FB6000"/>
    <w:rsid w:val="00FC2FFB"/>
    <w:rsid w:val="00FC42D2"/>
    <w:rsid w:val="00FC533C"/>
    <w:rsid w:val="00FC5404"/>
    <w:rsid w:val="00FC5451"/>
    <w:rsid w:val="00FC600D"/>
    <w:rsid w:val="00FC6B33"/>
    <w:rsid w:val="00FC73F7"/>
    <w:rsid w:val="00FD0377"/>
    <w:rsid w:val="00FD1120"/>
    <w:rsid w:val="00FD2415"/>
    <w:rsid w:val="00FD2823"/>
    <w:rsid w:val="00FD537A"/>
    <w:rsid w:val="00FE0942"/>
    <w:rsid w:val="00FE101D"/>
    <w:rsid w:val="00FE1A70"/>
    <w:rsid w:val="00FE2F39"/>
    <w:rsid w:val="00FE3C18"/>
    <w:rsid w:val="00FE49C7"/>
    <w:rsid w:val="00FE5332"/>
    <w:rsid w:val="00FE672A"/>
    <w:rsid w:val="00FE6AF2"/>
    <w:rsid w:val="00FF050C"/>
    <w:rsid w:val="00FF14BE"/>
    <w:rsid w:val="00FF25FD"/>
    <w:rsid w:val="00FF2B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2EA24-19BB-4167-AEFB-6AC1A851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E88"/>
    <w:rPr>
      <w:sz w:val="24"/>
      <w:szCs w:val="24"/>
    </w:rPr>
  </w:style>
  <w:style w:type="paragraph" w:styleId="Titlu2">
    <w:name w:val="heading 2"/>
    <w:basedOn w:val="Normal"/>
    <w:next w:val="Normal"/>
    <w:link w:val="Titlu2Caracter"/>
    <w:qFormat/>
    <w:rsid w:val="006218DF"/>
    <w:pPr>
      <w:keepNext/>
      <w:jc w:val="center"/>
      <w:outlineLvl w:val="1"/>
    </w:pPr>
    <w:rPr>
      <w:b/>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223275"/>
    <w:pPr>
      <w:tabs>
        <w:tab w:val="center" w:pos="4536"/>
        <w:tab w:val="right" w:pos="9072"/>
      </w:tabs>
    </w:pPr>
    <w:rPr>
      <w:rFonts w:ascii="Bookman Old Style" w:hAnsi="Bookman Old Style"/>
      <w:szCs w:val="20"/>
      <w:lang w:val="x-none" w:eastAsia="x-none"/>
    </w:rPr>
  </w:style>
  <w:style w:type="character" w:styleId="Hyperlink">
    <w:name w:val="Hyperlink"/>
    <w:rsid w:val="00223275"/>
    <w:rPr>
      <w:color w:val="0000FF"/>
      <w:u w:val="single"/>
    </w:rPr>
  </w:style>
  <w:style w:type="character" w:customStyle="1" w:styleId="Titlu2Caracter">
    <w:name w:val="Titlu 2 Caracter"/>
    <w:link w:val="Titlu2"/>
    <w:rsid w:val="006218DF"/>
    <w:rPr>
      <w:b/>
      <w:sz w:val="24"/>
    </w:rPr>
  </w:style>
  <w:style w:type="character" w:customStyle="1" w:styleId="AntetCaracter">
    <w:name w:val="Antet Caracter"/>
    <w:link w:val="Antet"/>
    <w:rsid w:val="00727EB5"/>
    <w:rPr>
      <w:rFonts w:ascii="Bookman Old Style" w:hAnsi="Bookman Old Style"/>
      <w:sz w:val="24"/>
    </w:rPr>
  </w:style>
  <w:style w:type="paragraph" w:styleId="Listparagraf">
    <w:name w:val="List Paragraph"/>
    <w:basedOn w:val="Normal"/>
    <w:uiPriority w:val="34"/>
    <w:qFormat/>
    <w:rsid w:val="00E05834"/>
    <w:pPr>
      <w:ind w:left="720"/>
    </w:pPr>
    <w:rPr>
      <w:rFonts w:ascii="Calibri" w:eastAsia="Calibri" w:hAnsi="Calibri"/>
      <w:color w:val="FFFFFF"/>
    </w:rPr>
  </w:style>
  <w:style w:type="paragraph" w:styleId="TextnBalon">
    <w:name w:val="Balloon Text"/>
    <w:basedOn w:val="Normal"/>
    <w:link w:val="TextnBalonCaracter"/>
    <w:rsid w:val="009F54C3"/>
    <w:rPr>
      <w:rFonts w:ascii="Tahoma" w:hAnsi="Tahoma"/>
      <w:sz w:val="16"/>
      <w:szCs w:val="16"/>
      <w:lang w:val="x-none" w:eastAsia="x-none"/>
    </w:rPr>
  </w:style>
  <w:style w:type="character" w:customStyle="1" w:styleId="TextnBalonCaracter">
    <w:name w:val="Text în Balon Caracter"/>
    <w:link w:val="TextnBalon"/>
    <w:rsid w:val="009F54C3"/>
    <w:rPr>
      <w:rFonts w:ascii="Tahoma" w:hAnsi="Tahoma" w:cs="Tahoma"/>
      <w:sz w:val="16"/>
      <w:szCs w:val="16"/>
    </w:rPr>
  </w:style>
  <w:style w:type="paragraph" w:styleId="NormalWeb">
    <w:name w:val="Normal (Web)"/>
    <w:basedOn w:val="Normal"/>
    <w:unhideWhenUsed/>
    <w:rsid w:val="00250349"/>
    <w:rPr>
      <w:lang w:val="en-US"/>
    </w:rPr>
  </w:style>
  <w:style w:type="paragraph" w:styleId="Corptext">
    <w:name w:val="Body Text"/>
    <w:basedOn w:val="Normal"/>
    <w:link w:val="CorptextCaracter"/>
    <w:uiPriority w:val="99"/>
    <w:unhideWhenUsed/>
    <w:rsid w:val="00250349"/>
    <w:pPr>
      <w:spacing w:after="120"/>
    </w:pPr>
    <w:rPr>
      <w:sz w:val="20"/>
      <w:szCs w:val="20"/>
      <w:lang w:val="en-US" w:eastAsia="x-none"/>
    </w:rPr>
  </w:style>
  <w:style w:type="character" w:customStyle="1" w:styleId="CorptextCaracter">
    <w:name w:val="Corp text Caracter"/>
    <w:link w:val="Corptext"/>
    <w:uiPriority w:val="99"/>
    <w:rsid w:val="00250349"/>
    <w:rPr>
      <w:lang w:val="en-US" w:eastAsia="x-none"/>
    </w:rPr>
  </w:style>
  <w:style w:type="table" w:styleId="Tabelgril">
    <w:name w:val="Table Grid"/>
    <w:basedOn w:val="TabelNormal"/>
    <w:uiPriority w:val="39"/>
    <w:rsid w:val="000C0B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9992">
      <w:bodyDiv w:val="1"/>
      <w:marLeft w:val="0"/>
      <w:marRight w:val="0"/>
      <w:marTop w:val="0"/>
      <w:marBottom w:val="0"/>
      <w:divBdr>
        <w:top w:val="none" w:sz="0" w:space="0" w:color="auto"/>
        <w:left w:val="none" w:sz="0" w:space="0" w:color="auto"/>
        <w:bottom w:val="none" w:sz="0" w:space="0" w:color="auto"/>
        <w:right w:val="none" w:sz="0" w:space="0" w:color="auto"/>
      </w:divBdr>
    </w:div>
    <w:div w:id="404840585">
      <w:bodyDiv w:val="1"/>
      <w:marLeft w:val="0"/>
      <w:marRight w:val="0"/>
      <w:marTop w:val="0"/>
      <w:marBottom w:val="0"/>
      <w:divBdr>
        <w:top w:val="none" w:sz="0" w:space="0" w:color="auto"/>
        <w:left w:val="none" w:sz="0" w:space="0" w:color="auto"/>
        <w:bottom w:val="none" w:sz="0" w:space="0" w:color="auto"/>
        <w:right w:val="none" w:sz="0" w:space="0" w:color="auto"/>
      </w:divBdr>
    </w:div>
    <w:div w:id="495728652">
      <w:bodyDiv w:val="1"/>
      <w:marLeft w:val="0"/>
      <w:marRight w:val="0"/>
      <w:marTop w:val="0"/>
      <w:marBottom w:val="0"/>
      <w:divBdr>
        <w:top w:val="none" w:sz="0" w:space="0" w:color="auto"/>
        <w:left w:val="none" w:sz="0" w:space="0" w:color="auto"/>
        <w:bottom w:val="none" w:sz="0" w:space="0" w:color="auto"/>
        <w:right w:val="none" w:sz="0" w:space="0" w:color="auto"/>
      </w:divBdr>
    </w:div>
    <w:div w:id="726494259">
      <w:bodyDiv w:val="1"/>
      <w:marLeft w:val="0"/>
      <w:marRight w:val="0"/>
      <w:marTop w:val="0"/>
      <w:marBottom w:val="0"/>
      <w:divBdr>
        <w:top w:val="none" w:sz="0" w:space="0" w:color="auto"/>
        <w:left w:val="none" w:sz="0" w:space="0" w:color="auto"/>
        <w:bottom w:val="none" w:sz="0" w:space="0" w:color="auto"/>
        <w:right w:val="none" w:sz="0" w:space="0" w:color="auto"/>
      </w:divBdr>
    </w:div>
    <w:div w:id="804353339">
      <w:bodyDiv w:val="1"/>
      <w:marLeft w:val="0"/>
      <w:marRight w:val="0"/>
      <w:marTop w:val="0"/>
      <w:marBottom w:val="0"/>
      <w:divBdr>
        <w:top w:val="none" w:sz="0" w:space="0" w:color="auto"/>
        <w:left w:val="none" w:sz="0" w:space="0" w:color="auto"/>
        <w:bottom w:val="none" w:sz="0" w:space="0" w:color="auto"/>
        <w:right w:val="none" w:sz="0" w:space="0" w:color="auto"/>
      </w:divBdr>
    </w:div>
    <w:div w:id="859926323">
      <w:bodyDiv w:val="1"/>
      <w:marLeft w:val="0"/>
      <w:marRight w:val="0"/>
      <w:marTop w:val="0"/>
      <w:marBottom w:val="0"/>
      <w:divBdr>
        <w:top w:val="none" w:sz="0" w:space="0" w:color="auto"/>
        <w:left w:val="none" w:sz="0" w:space="0" w:color="auto"/>
        <w:bottom w:val="none" w:sz="0" w:space="0" w:color="auto"/>
        <w:right w:val="none" w:sz="0" w:space="0" w:color="auto"/>
      </w:divBdr>
    </w:div>
    <w:div w:id="884487972">
      <w:bodyDiv w:val="1"/>
      <w:marLeft w:val="0"/>
      <w:marRight w:val="0"/>
      <w:marTop w:val="0"/>
      <w:marBottom w:val="0"/>
      <w:divBdr>
        <w:top w:val="none" w:sz="0" w:space="0" w:color="auto"/>
        <w:left w:val="none" w:sz="0" w:space="0" w:color="auto"/>
        <w:bottom w:val="none" w:sz="0" w:space="0" w:color="auto"/>
        <w:right w:val="none" w:sz="0" w:space="0" w:color="auto"/>
      </w:divBdr>
    </w:div>
    <w:div w:id="905842946">
      <w:bodyDiv w:val="1"/>
      <w:marLeft w:val="0"/>
      <w:marRight w:val="0"/>
      <w:marTop w:val="0"/>
      <w:marBottom w:val="0"/>
      <w:divBdr>
        <w:top w:val="none" w:sz="0" w:space="0" w:color="auto"/>
        <w:left w:val="none" w:sz="0" w:space="0" w:color="auto"/>
        <w:bottom w:val="none" w:sz="0" w:space="0" w:color="auto"/>
        <w:right w:val="none" w:sz="0" w:space="0" w:color="auto"/>
      </w:divBdr>
    </w:div>
    <w:div w:id="923034778">
      <w:bodyDiv w:val="1"/>
      <w:marLeft w:val="0"/>
      <w:marRight w:val="0"/>
      <w:marTop w:val="0"/>
      <w:marBottom w:val="0"/>
      <w:divBdr>
        <w:top w:val="none" w:sz="0" w:space="0" w:color="auto"/>
        <w:left w:val="none" w:sz="0" w:space="0" w:color="auto"/>
        <w:bottom w:val="none" w:sz="0" w:space="0" w:color="auto"/>
        <w:right w:val="none" w:sz="0" w:space="0" w:color="auto"/>
      </w:divBdr>
    </w:div>
    <w:div w:id="964234518">
      <w:bodyDiv w:val="1"/>
      <w:marLeft w:val="0"/>
      <w:marRight w:val="0"/>
      <w:marTop w:val="0"/>
      <w:marBottom w:val="0"/>
      <w:divBdr>
        <w:top w:val="none" w:sz="0" w:space="0" w:color="auto"/>
        <w:left w:val="none" w:sz="0" w:space="0" w:color="auto"/>
        <w:bottom w:val="none" w:sz="0" w:space="0" w:color="auto"/>
        <w:right w:val="none" w:sz="0" w:space="0" w:color="auto"/>
      </w:divBdr>
    </w:div>
    <w:div w:id="1309483188">
      <w:bodyDiv w:val="1"/>
      <w:marLeft w:val="0"/>
      <w:marRight w:val="0"/>
      <w:marTop w:val="0"/>
      <w:marBottom w:val="0"/>
      <w:divBdr>
        <w:top w:val="none" w:sz="0" w:space="0" w:color="auto"/>
        <w:left w:val="none" w:sz="0" w:space="0" w:color="auto"/>
        <w:bottom w:val="none" w:sz="0" w:space="0" w:color="auto"/>
        <w:right w:val="none" w:sz="0" w:space="0" w:color="auto"/>
      </w:divBdr>
    </w:div>
    <w:div w:id="1349286786">
      <w:bodyDiv w:val="1"/>
      <w:marLeft w:val="0"/>
      <w:marRight w:val="0"/>
      <w:marTop w:val="0"/>
      <w:marBottom w:val="0"/>
      <w:divBdr>
        <w:top w:val="none" w:sz="0" w:space="0" w:color="auto"/>
        <w:left w:val="none" w:sz="0" w:space="0" w:color="auto"/>
        <w:bottom w:val="none" w:sz="0" w:space="0" w:color="auto"/>
        <w:right w:val="none" w:sz="0" w:space="0" w:color="auto"/>
      </w:divBdr>
    </w:div>
    <w:div w:id="1371227183">
      <w:bodyDiv w:val="1"/>
      <w:marLeft w:val="0"/>
      <w:marRight w:val="0"/>
      <w:marTop w:val="0"/>
      <w:marBottom w:val="0"/>
      <w:divBdr>
        <w:top w:val="none" w:sz="0" w:space="0" w:color="auto"/>
        <w:left w:val="none" w:sz="0" w:space="0" w:color="auto"/>
        <w:bottom w:val="none" w:sz="0" w:space="0" w:color="auto"/>
        <w:right w:val="none" w:sz="0" w:space="0" w:color="auto"/>
      </w:divBdr>
    </w:div>
    <w:div w:id="1766535037">
      <w:bodyDiv w:val="1"/>
      <w:marLeft w:val="0"/>
      <w:marRight w:val="0"/>
      <w:marTop w:val="0"/>
      <w:marBottom w:val="0"/>
      <w:divBdr>
        <w:top w:val="none" w:sz="0" w:space="0" w:color="auto"/>
        <w:left w:val="none" w:sz="0" w:space="0" w:color="auto"/>
        <w:bottom w:val="none" w:sz="0" w:space="0" w:color="auto"/>
        <w:right w:val="none" w:sz="0" w:space="0" w:color="auto"/>
      </w:divBdr>
    </w:div>
    <w:div w:id="1865513877">
      <w:bodyDiv w:val="1"/>
      <w:marLeft w:val="0"/>
      <w:marRight w:val="0"/>
      <w:marTop w:val="0"/>
      <w:marBottom w:val="0"/>
      <w:divBdr>
        <w:top w:val="none" w:sz="0" w:space="0" w:color="auto"/>
        <w:left w:val="none" w:sz="0" w:space="0" w:color="auto"/>
        <w:bottom w:val="none" w:sz="0" w:space="0" w:color="auto"/>
        <w:right w:val="none" w:sz="0" w:space="0" w:color="auto"/>
      </w:divBdr>
    </w:div>
    <w:div w:id="20086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imaria@dej.ro"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vocare CL" ma:contentTypeID="0x0101003D00B5B9C578314180360A16F621527F0100E9C43FCBC9191748A84DA0D6C6819CE6" ma:contentTypeVersion="26" ma:contentTypeDescription="Tip de conținut Convocare CL" ma:contentTypeScope="" ma:versionID="74061c442f21ff33298a13c04ebc0d64">
  <xsd:schema xmlns:xsd="http://www.w3.org/2001/XMLSchema" xmlns:xs="http://www.w3.org/2001/XMLSchema" xmlns:p="http://schemas.microsoft.com/office/2006/metadata/properties" xmlns:ns3="49ad8bbe-11e1-42b2-a965-6a341b5f7ad4" targetNamespace="http://schemas.microsoft.com/office/2006/metadata/properties" ma:root="true" ma:fieldsID="0517817b05815963ef2868e36c440b55" ns3:_="">
    <xsd:import namespace="49ad8bbe-11e1-42b2-a965-6a341b5f7ad4"/>
    <xsd:element name="properties">
      <xsd:complexType>
        <xsd:sequence>
          <xsd:element name="documentManagement">
            <xsd:complexType>
              <xsd:all>
                <xsd:element ref="ns3:Data_x0020_HC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ternalName="Data_x0020_HCL">
      <xsd:simpleType>
        <xsd:restriction base="dms:DateTime"/>
      </xsd:simpleType>
    </xsd:element>
    <xsd:element name="_dlc_DocId" ma:index="10" nillable="true" ma:displayName="Valoare ID document" ma:description="Valoarea ID-ului de document atribuită acestui element." ma:internalName="_dlc_DocId" ma:readOnly="true">
      <xsd:simpleType>
        <xsd:restriction base="dms:Text"/>
      </xsd:simpleType>
    </xsd:element>
    <xsd:element name="_dlc_DocIdUrl" ma:index="11"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 de conținut"/>
        <xsd:element ref="dc:title" minOccurs="0" maxOccurs="1" ma:index="3" ma:displayName="Titlu"/>
        <xsd:element ref="dc:subject" minOccurs="0" maxOccurs="1" ma:index="1" ma:displayName="Subi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2019-07-18T00:00:00+03:00</Data_x0020_HC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BD664-FC68-4318-89DE-D65ACE3F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8A15D-02AE-4A98-909C-A92A9ED49FFC}">
  <ds:schemaRefs>
    <ds:schemaRef ds:uri="http://schemas.microsoft.com/office/2006/metadata/customXsn"/>
  </ds:schemaRefs>
</ds:datastoreItem>
</file>

<file path=customXml/itemProps3.xml><?xml version="1.0" encoding="utf-8"?>
<ds:datastoreItem xmlns:ds="http://schemas.openxmlformats.org/officeDocument/2006/customXml" ds:itemID="{AB435359-B03A-47E3-8DB1-C794AB1CE897}">
  <ds:schemaRefs>
    <ds:schemaRef ds:uri="http://schemas.microsoft.com/office/2006/metadata/longProperties"/>
  </ds:schemaRefs>
</ds:datastoreItem>
</file>

<file path=customXml/itemProps4.xml><?xml version="1.0" encoding="utf-8"?>
<ds:datastoreItem xmlns:ds="http://schemas.openxmlformats.org/officeDocument/2006/customXml" ds:itemID="{91333902-7035-4F88-A22A-A42E616A86D0}">
  <ds:schemaRefs>
    <ds:schemaRef ds:uri="http://schemas.microsoft.com/sharepoint/events"/>
  </ds:schemaRefs>
</ds:datastoreItem>
</file>

<file path=customXml/itemProps5.xml><?xml version="1.0" encoding="utf-8"?>
<ds:datastoreItem xmlns:ds="http://schemas.openxmlformats.org/officeDocument/2006/customXml" ds:itemID="{F7F4E3AD-D51A-49C0-B5F7-F532A08B2A28}">
  <ds:schemaRefs>
    <ds:schemaRef ds:uri="http://schemas.microsoft.com/office/2006/metadata/properties"/>
    <ds:schemaRef ds:uri="http://schemas.microsoft.com/office/infopath/2007/PartnerControls"/>
    <ds:schemaRef ds:uri="49ad8bbe-11e1-42b2-a965-6a341b5f7ad4"/>
  </ds:schemaRefs>
</ds:datastoreItem>
</file>

<file path=customXml/itemProps6.xml><?xml version="1.0" encoding="utf-8"?>
<ds:datastoreItem xmlns:ds="http://schemas.openxmlformats.org/officeDocument/2006/customXml" ds:itemID="{DD17CBB4-0B03-415C-A3EA-B2B897CD8BDE}">
  <ds:schemaRefs>
    <ds:schemaRef ds:uri="http://schemas.microsoft.com/sharepoint/v3/contenttype/forms"/>
  </ds:schemaRefs>
</ds:datastoreItem>
</file>

<file path=customXml/itemProps7.xml><?xml version="1.0" encoding="utf-8"?>
<ds:datastoreItem xmlns:ds="http://schemas.openxmlformats.org/officeDocument/2006/customXml" ds:itemID="{79D71B78-0F6A-48F1-A4D6-C33F5858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3607</Words>
  <Characters>20926</Characters>
  <Application>Microsoft Office Word</Application>
  <DocSecurity>0</DocSecurity>
  <Lines>174</Lines>
  <Paragraphs>48</Paragraphs>
  <ScaleCrop>false</ScaleCrop>
  <HeadingPairs>
    <vt:vector size="2" baseType="variant">
      <vt:variant>
        <vt:lpstr>Titlu</vt:lpstr>
      </vt:variant>
      <vt:variant>
        <vt:i4>1</vt:i4>
      </vt:variant>
    </vt:vector>
  </HeadingPairs>
  <TitlesOfParts>
    <vt:vector size="1" baseType="lpstr">
      <vt:lpstr>ordinara</vt:lpstr>
    </vt:vector>
  </TitlesOfParts>
  <Company>Primãria Municipiului Dej</Company>
  <LinksUpToDate>false</LinksUpToDate>
  <CharactersWithSpaces>24485</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ordinara</dc:title>
  <dc:subject>sedință de consiliu local</dc:subject>
  <dc:creator>Viorica Olti</dc:creator>
  <cp:lastModifiedBy>Elena Mereuta</cp:lastModifiedBy>
  <cp:revision>3</cp:revision>
  <cp:lastPrinted>2023-02-01T06:58:00Z</cp:lastPrinted>
  <dcterms:created xsi:type="dcterms:W3CDTF">2023-02-03T07:13:00Z</dcterms:created>
  <dcterms:modified xsi:type="dcterms:W3CDTF">2023-02-03T07:52:00Z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PMD15-88-353</vt:lpwstr>
  </property>
  <property fmtid="{D5CDD505-2E9C-101B-9397-08002B2CF9AE}" pid="3" name="_dlc_DocIdItemGuid">
    <vt:lpwstr>5b088ca3-cf8e-4258-9f8f-b7f187f4592b</vt:lpwstr>
  </property>
  <property fmtid="{D5CDD505-2E9C-101B-9397-08002B2CF9AE}" pid="4" name="_dlc_DocIdUrl">
    <vt:lpwstr>http://smdoc/Situri/CL/_layouts/15/DocIdRedir.aspx?ID=PMD15-88-353, PMD15-88-353</vt:lpwstr>
  </property>
  <property fmtid="{D5CDD505-2E9C-101B-9397-08002B2CF9AE}" pid="5" name="ContentTypeId">
    <vt:lpwstr>0x0101003D00B5B9C578314180360A16F621527F0100E9C43FCBC9191748A84DA0D6C6819CE6</vt:lpwstr>
  </property>
</Properties>
</file>