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E85E" w14:textId="2100ADFA" w:rsidR="00BA1147" w:rsidRPr="0027551E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 </w:t>
      </w:r>
      <w:r w:rsidR="000A2832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5</w:t>
      </w:r>
    </w:p>
    <w:p w14:paraId="6546BD7C" w14:textId="77777777" w:rsidR="0042476B" w:rsidRPr="0027551E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3431CAFF" w14:textId="677BEDDD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 w:rsidR="00055D33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municipiului Dej</w:t>
      </w:r>
      <w:bookmarkStart w:id="0" w:name="_GoBack"/>
      <w:bookmarkEnd w:id="0"/>
    </w:p>
    <w:p w14:paraId="79B96358" w14:textId="34876D9A" w:rsidR="00E10550" w:rsidRPr="0027551E" w:rsidRDefault="00E10550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anunțului: </w:t>
      </w:r>
      <w:r w:rsidR="001A0142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28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</w:t>
      </w:r>
      <w:r w:rsidR="001A0142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11</w:t>
      </w: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.2023</w:t>
      </w:r>
    </w:p>
    <w:p w14:paraId="19C37054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7551E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2ECEDF08" w14:textId="0188CFA1" w:rsidR="001F0C4D" w:rsidRPr="0027551E" w:rsidRDefault="0027551E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MUNICIPIUL</w:t>
      </w:r>
      <w:r w:rsidR="001F0C4D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DEJ, jud. Cluj</w:t>
      </w:r>
    </w:p>
    <w:p w14:paraId="1646FE24" w14:textId="77777777" w:rsidR="00BA1147" w:rsidRPr="0027551E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222A9B" w:rsidR="001F0C4D" w:rsidRPr="0027551E" w:rsidRDefault="00BA1147" w:rsidP="001F0C4D">
      <w:r w:rsidRPr="0027551E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urbanism „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REACTUALIZARE PLAN URBANISTIC GENERAL ȘI REGULAMENT LOCAL DE URBANISM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”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al </w:t>
      </w:r>
      <w:r w:rsidR="00313C96">
        <w:rPr>
          <w:rFonts w:eastAsia="Times New Roman" w:cs="Times New Roman"/>
          <w:kern w:val="0"/>
          <w:lang w:eastAsia="ro-RO"/>
          <w14:ligatures w14:val="none"/>
        </w:rPr>
        <w:t>M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unicipiul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ui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Dej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, județul </w:t>
      </w:r>
      <w:r w:rsidR="0027551E" w:rsidRPr="0027551E">
        <w:rPr>
          <w:rFonts w:eastAsia="Times New Roman" w:cs="Times New Roman"/>
          <w:kern w:val="0"/>
          <w:lang w:eastAsia="ro-RO"/>
          <w14:ligatures w14:val="none"/>
        </w:rPr>
        <w:t>Cluj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”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50989982" w14:textId="31601ECD" w:rsidR="00DE22BE" w:rsidRPr="0027551E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B0007EB" w14:textId="633B1118" w:rsidR="002F0CA4" w:rsidRPr="0027551E" w:rsidRDefault="00BA1147" w:rsidP="002F0CA4"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7551E">
        <w:t xml:space="preserve">Planul urbanistic general are atât caracter director </w:t>
      </w:r>
      <w:proofErr w:type="spellStart"/>
      <w:r w:rsidR="002F0CA4" w:rsidRPr="0027551E">
        <w:t>şi</w:t>
      </w:r>
      <w:proofErr w:type="spellEnd"/>
      <w:r w:rsidR="002F0CA4" w:rsidRPr="0027551E">
        <w:t xml:space="preserve"> strategic, cât </w:t>
      </w:r>
      <w:proofErr w:type="spellStart"/>
      <w:r w:rsidR="002F0CA4" w:rsidRPr="0027551E">
        <w:t>şi</w:t>
      </w:r>
      <w:proofErr w:type="spellEnd"/>
      <w:r w:rsidR="002F0CA4" w:rsidRPr="0027551E">
        <w:t xml:space="preserve"> caracter de reglementare </w:t>
      </w:r>
      <w:proofErr w:type="spellStart"/>
      <w:r w:rsidR="002F0CA4" w:rsidRPr="0027551E">
        <w:t>şi</w:t>
      </w:r>
      <w:proofErr w:type="spellEnd"/>
      <w:r w:rsidR="002F0CA4" w:rsidRPr="0027551E">
        <w:t xml:space="preserve"> reprezintă principalul instrument de planificare </w:t>
      </w:r>
      <w:r w:rsidR="00E10550" w:rsidRPr="0027551E">
        <w:t>operațională</w:t>
      </w:r>
      <w:r w:rsidR="002F0CA4" w:rsidRPr="0027551E">
        <w:t xml:space="preserve">, constituind baza legală pentru realizarea programelor </w:t>
      </w:r>
      <w:proofErr w:type="spellStart"/>
      <w:r w:rsidR="002F0CA4" w:rsidRPr="0027551E">
        <w:t>şi</w:t>
      </w:r>
      <w:proofErr w:type="spellEnd"/>
      <w:r w:rsidR="002F0CA4" w:rsidRPr="0027551E">
        <w:t xml:space="preserve"> </w:t>
      </w:r>
      <w:r w:rsidR="00E10550" w:rsidRPr="0027551E">
        <w:t>acțiunilor</w:t>
      </w:r>
      <w:r w:rsidR="002F0CA4" w:rsidRPr="0027551E">
        <w:t xml:space="preserve"> de dezvoltare. Fiecare unitate administrativ-teritorială trebuie să </w:t>
      </w:r>
      <w:r w:rsidR="00E10550" w:rsidRPr="0027551E">
        <w:t>își</w:t>
      </w:r>
      <w:r w:rsidR="002F0CA4" w:rsidRPr="0027551E">
        <w:t xml:space="preserve"> actualizeze la maximum 10 ani Planul urbanistic general în </w:t>
      </w:r>
      <w:r w:rsidR="00E10550" w:rsidRPr="0027551E">
        <w:t>funcție</w:t>
      </w:r>
      <w:r w:rsidR="002F0CA4" w:rsidRPr="0027551E">
        <w:t xml:space="preserve"> de </w:t>
      </w:r>
      <w:r w:rsidR="00E10550" w:rsidRPr="0027551E">
        <w:t>evoluția</w:t>
      </w:r>
      <w:r w:rsidR="002F0CA4" w:rsidRPr="0027551E">
        <w:t xml:space="preserve"> previzibilă a factorilor sociali, geografici, economici, culturali </w:t>
      </w:r>
      <w:proofErr w:type="spellStart"/>
      <w:r w:rsidR="002F0CA4" w:rsidRPr="0027551E">
        <w:t>şi</w:t>
      </w:r>
      <w:proofErr w:type="spellEnd"/>
      <w:r w:rsidR="002F0CA4" w:rsidRPr="0027551E">
        <w:t xml:space="preserve"> a </w:t>
      </w:r>
      <w:r w:rsidR="00E10550" w:rsidRPr="0027551E">
        <w:t>necesităților</w:t>
      </w:r>
      <w:r w:rsidR="002F0CA4" w:rsidRPr="0027551E">
        <w:t xml:space="preserve"> locale.</w:t>
      </w:r>
    </w:p>
    <w:p w14:paraId="77329B1E" w14:textId="3540C183" w:rsidR="00275BEA" w:rsidRPr="0027551E" w:rsidRDefault="00275BEA" w:rsidP="002F0CA4"/>
    <w:p w14:paraId="21370FC8" w14:textId="10184C87" w:rsidR="00275BEA" w:rsidRPr="0027551E" w:rsidRDefault="00275BEA" w:rsidP="002F0CA4">
      <w:pPr>
        <w:rPr>
          <w:b/>
          <w:bCs/>
        </w:rPr>
      </w:pPr>
      <w:r w:rsidRPr="0027551E">
        <w:rPr>
          <w:b/>
          <w:bCs/>
        </w:rPr>
        <w:t xml:space="preserve">Inițiator: Primăria </w:t>
      </w:r>
      <w:r w:rsidR="00313C96">
        <w:rPr>
          <w:b/>
          <w:bCs/>
        </w:rPr>
        <w:t>M</w:t>
      </w:r>
      <w:r w:rsidR="0027551E" w:rsidRPr="0027551E">
        <w:rPr>
          <w:b/>
          <w:bCs/>
        </w:rPr>
        <w:t>unicipiul</w:t>
      </w:r>
      <w:r w:rsidRPr="0027551E">
        <w:rPr>
          <w:b/>
          <w:bCs/>
        </w:rPr>
        <w:t xml:space="preserve">ui </w:t>
      </w:r>
      <w:r w:rsidR="0027551E" w:rsidRPr="0027551E">
        <w:rPr>
          <w:b/>
          <w:bCs/>
        </w:rPr>
        <w:t>Dej</w:t>
      </w:r>
      <w:r w:rsidRPr="0027551E">
        <w:rPr>
          <w:b/>
          <w:bCs/>
        </w:rPr>
        <w:t>.</w:t>
      </w:r>
    </w:p>
    <w:p w14:paraId="547E8F70" w14:textId="77777777" w:rsidR="002F0CA4" w:rsidRPr="0027551E" w:rsidRDefault="002F0CA4" w:rsidP="002F0CA4"/>
    <w:p w14:paraId="64A87FC4" w14:textId="1AD1CC34" w:rsidR="002F0CA4" w:rsidRDefault="00DE22BE" w:rsidP="002F0CA4">
      <w:pPr>
        <w:shd w:val="clear" w:color="auto" w:fill="FFFFFF"/>
        <w:textAlignment w:val="baseline"/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7551E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7551E">
        <w:t xml:space="preserve">Planul urbanistic general se elaborează în baza strategiei de dezvoltare a </w:t>
      </w:r>
      <w:r w:rsidR="00E10550" w:rsidRPr="0027551E">
        <w:t>localității</w:t>
      </w:r>
      <w:r w:rsidR="002F0CA4" w:rsidRPr="0027551E">
        <w:t xml:space="preserve"> </w:t>
      </w:r>
      <w:proofErr w:type="spellStart"/>
      <w:r w:rsidR="002F0CA4" w:rsidRPr="0027551E">
        <w:t>şi</w:t>
      </w:r>
      <w:proofErr w:type="spellEnd"/>
      <w:r w:rsidR="002F0CA4" w:rsidRPr="0027551E">
        <w:t xml:space="preserve"> se corelează cu bugetul </w:t>
      </w:r>
      <w:proofErr w:type="spellStart"/>
      <w:r w:rsidR="002F0CA4" w:rsidRPr="0027551E">
        <w:t>şi</w:t>
      </w:r>
      <w:proofErr w:type="spellEnd"/>
      <w:r w:rsidR="002F0CA4" w:rsidRPr="0027551E">
        <w:t xml:space="preserve"> programele de </w:t>
      </w:r>
      <w:r w:rsidR="00E10550" w:rsidRPr="0027551E">
        <w:t>investiții</w:t>
      </w:r>
      <w:r w:rsidR="002F0CA4" w:rsidRPr="0027551E">
        <w:t xml:space="preserve"> publice ale </w:t>
      </w:r>
      <w:r w:rsidR="00E10550" w:rsidRPr="0027551E">
        <w:t>localității</w:t>
      </w:r>
      <w:r w:rsidR="002F0CA4" w:rsidRPr="0027551E">
        <w:t>, în vederea implementării prevederilor obiectivelor de utilitate publică”.</w:t>
      </w:r>
    </w:p>
    <w:p w14:paraId="36D2B56C" w14:textId="77777777" w:rsidR="001A0142" w:rsidRDefault="001A0142" w:rsidP="00275BEA"/>
    <w:p w14:paraId="7FB259CF" w14:textId="708198E0" w:rsidR="00275BEA" w:rsidRPr="0027551E" w:rsidRDefault="001A0142" w:rsidP="00275BEA"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 wp14:anchorId="05D095EB" wp14:editId="68883C5D">
            <wp:simplePos x="0" y="0"/>
            <wp:positionH relativeFrom="column">
              <wp:posOffset>4752546</wp:posOffset>
            </wp:positionH>
            <wp:positionV relativeFrom="paragraph">
              <wp:posOffset>115570</wp:posOffset>
            </wp:positionV>
            <wp:extent cx="3409950" cy="2390775"/>
            <wp:effectExtent l="0" t="0" r="0" b="9525"/>
            <wp:wrapNone/>
            <wp:docPr id="493809030" name="Graf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090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29"/>
      </w:tblGrid>
      <w:tr w:rsidR="0042476B" w:rsidRPr="0027551E" w14:paraId="1D0B7F69" w14:textId="77777777" w:rsidTr="000F7400">
        <w:tc>
          <w:tcPr>
            <w:tcW w:w="7371" w:type="dxa"/>
          </w:tcPr>
          <w:p w14:paraId="66B55BEE" w14:textId="742680A8" w:rsidR="001A0142" w:rsidRDefault="0042476B" w:rsidP="00275BEA">
            <w:r w:rsidRPr="0027551E">
              <w:rPr>
                <w:b/>
                <w:bCs/>
              </w:rPr>
              <w:t>PUBLICUL ESTE INVITAT SĂ TRANSMITĂ OPINII ȘI PROPUNERI</w:t>
            </w:r>
            <w:r w:rsidRPr="0027551E">
              <w:t xml:space="preserve">, </w:t>
            </w:r>
            <w:r w:rsidR="001A0142">
              <w:t xml:space="preserve">privind </w:t>
            </w:r>
            <w:r w:rsidR="001A0142" w:rsidRPr="00F257FD">
              <w:rPr>
                <w:b/>
                <w:bCs/>
              </w:rPr>
              <w:t>studiile de fundamentare</w:t>
            </w:r>
            <w:r w:rsidR="001A0142">
              <w:t xml:space="preserve"> elaborate pentru documentația de urbanism P</w:t>
            </w:r>
            <w:r w:rsidR="00F257FD">
              <w:t>.</w:t>
            </w:r>
            <w:r w:rsidR="001A0142">
              <w:t>U</w:t>
            </w:r>
            <w:r w:rsidR="00F257FD">
              <w:t>.</w:t>
            </w:r>
            <w:r w:rsidR="001A0142">
              <w:t>G</w:t>
            </w:r>
            <w:r w:rsidR="00F257FD">
              <w:t>.</w:t>
            </w:r>
            <w:r w:rsidR="001A0142">
              <w:t xml:space="preserve"> Municipiul Dej.</w:t>
            </w:r>
          </w:p>
          <w:p w14:paraId="1DF1F67E" w14:textId="77777777" w:rsidR="001A0142" w:rsidRDefault="001A0142" w:rsidP="00275BEA"/>
          <w:p w14:paraId="1696D47B" w14:textId="6E6BD2B6" w:rsidR="0042476B" w:rsidRDefault="001A0142" w:rsidP="00275BEA">
            <w:r>
              <w:t>Î</w:t>
            </w:r>
            <w:r w:rsidR="0042476B" w:rsidRPr="0027551E">
              <w:t xml:space="preserve">n perioada </w:t>
            </w:r>
            <w:r w:rsidRPr="001A0142">
              <w:rPr>
                <w:b/>
                <w:bCs/>
              </w:rPr>
              <w:t>28</w:t>
            </w:r>
            <w:r w:rsidR="000F7400">
              <w:rPr>
                <w:b/>
                <w:bCs/>
              </w:rPr>
              <w:t>.11</w:t>
            </w:r>
            <w:r w:rsidR="0042476B" w:rsidRPr="0027551E">
              <w:rPr>
                <w:b/>
                <w:bCs/>
              </w:rPr>
              <w:t xml:space="preserve"> – </w:t>
            </w:r>
            <w:r w:rsidR="000F7400">
              <w:rPr>
                <w:b/>
                <w:bCs/>
              </w:rPr>
              <w:t>12.12.</w:t>
            </w:r>
            <w:r w:rsidR="0042476B" w:rsidRPr="0027551E">
              <w:rPr>
                <w:b/>
                <w:bCs/>
              </w:rPr>
              <w:t>2023</w:t>
            </w:r>
            <w:r w:rsidR="0042476B" w:rsidRPr="0027551E">
              <w:t xml:space="preserve">, </w:t>
            </w:r>
            <w:r w:rsidR="0042476B" w:rsidRPr="0027551E">
              <w:rPr>
                <w:b/>
                <w:bCs/>
              </w:rPr>
              <w:t xml:space="preserve">ACCESÂND ACEST </w:t>
            </w:r>
            <w:hyperlink r:id="rId7" w:history="1">
              <w:r w:rsidR="0042476B" w:rsidRPr="0027551E">
                <w:rPr>
                  <w:rStyle w:val="Hyperlink"/>
                  <w:b/>
                  <w:bCs/>
                </w:rPr>
                <w:t>LINK</w:t>
              </w:r>
            </w:hyperlink>
            <w:r w:rsidR="000F7400" w:rsidRPr="000F7400">
              <w:rPr>
                <w:rStyle w:val="Hyperlink"/>
                <w:b/>
                <w:bCs/>
                <w:color w:val="auto"/>
                <w:u w:val="none"/>
              </w:rPr>
              <w:t xml:space="preserve"> </w:t>
            </w:r>
            <w:r w:rsidR="000F7400" w:rsidRPr="000F7400">
              <w:rPr>
                <w:rStyle w:val="Hyperlink"/>
                <w:color w:val="auto"/>
                <w:u w:val="none"/>
              </w:rPr>
              <w:t>sau</w:t>
            </w:r>
            <w:r w:rsidR="000F7400">
              <w:rPr>
                <w:rStyle w:val="Hyperlink"/>
              </w:rPr>
              <w:t xml:space="preserve"> </w:t>
            </w:r>
            <w:r w:rsidR="0042476B" w:rsidRPr="0027551E">
              <w:rPr>
                <w:b/>
                <w:bCs/>
              </w:rPr>
              <w:t>QR_CODE</w:t>
            </w:r>
            <w:r w:rsidR="000F7400" w:rsidRPr="000F7400">
              <w:t>, secțiunea „</w:t>
            </w:r>
            <w:r w:rsidR="000F7400" w:rsidRPr="000F7400">
              <w:rPr>
                <w:i/>
                <w:iCs/>
              </w:rPr>
              <w:t>Consultă  - Etapa I P.U.G.</w:t>
            </w:r>
            <w:r w:rsidR="000F7400" w:rsidRPr="000F7400">
              <w:t>”</w:t>
            </w:r>
            <w:r w:rsidR="0042476B" w:rsidRPr="0027551E">
              <w:rPr>
                <w:b/>
                <w:bCs/>
              </w:rPr>
              <w:t xml:space="preserve"> </w:t>
            </w:r>
            <w:r w:rsidR="000F7400">
              <w:t>se pot</w:t>
            </w:r>
            <w:r w:rsidR="0042476B" w:rsidRPr="0027551E">
              <w:t xml:space="preserve"> transmit</w:t>
            </w:r>
            <w:r w:rsidR="000F7400">
              <w:t>e opinii sau</w:t>
            </w:r>
            <w:r w:rsidR="0042476B" w:rsidRPr="0027551E">
              <w:t xml:space="preserve"> la adres</w:t>
            </w:r>
            <w:r w:rsidR="000F7400">
              <w:t>ele</w:t>
            </w:r>
            <w:r w:rsidR="0042476B" w:rsidRPr="0027551E">
              <w:t xml:space="preserve"> menționate mai jos.</w:t>
            </w:r>
          </w:p>
          <w:p w14:paraId="5772E3A9" w14:textId="77777777" w:rsidR="000F7400" w:rsidRDefault="000F7400" w:rsidP="00275BEA"/>
          <w:p w14:paraId="6D94AD4C" w14:textId="77777777" w:rsidR="000F7400" w:rsidRPr="000F7400" w:rsidRDefault="000F7400" w:rsidP="000F7400">
            <w:pPr>
              <w:rPr>
                <w:sz w:val="18"/>
                <w:szCs w:val="18"/>
              </w:rPr>
            </w:pPr>
            <w:r w:rsidRPr="000F7400">
              <w:rPr>
                <w:b/>
                <w:bCs/>
                <w:sz w:val="18"/>
                <w:szCs w:val="18"/>
              </w:rPr>
              <w:t>Responsabilitatea informării și consultării publicului revine</w:t>
            </w:r>
            <w:r w:rsidRPr="000F7400">
              <w:rPr>
                <w:sz w:val="18"/>
                <w:szCs w:val="18"/>
              </w:rPr>
              <w:t>:</w:t>
            </w:r>
          </w:p>
          <w:p w14:paraId="7BC933D1" w14:textId="77777777" w:rsidR="000F7400" w:rsidRPr="000F7400" w:rsidRDefault="000F7400" w:rsidP="000F7400">
            <w:pPr>
              <w:pStyle w:val="Listparagraf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F7400">
              <w:rPr>
                <w:sz w:val="18"/>
                <w:szCs w:val="18"/>
              </w:rPr>
              <w:t>PRIMĂRIA MUNICIPIULUI DEJ</w:t>
            </w:r>
          </w:p>
          <w:p w14:paraId="70D5D8D3" w14:textId="54CB44D1" w:rsidR="000F7400" w:rsidRPr="000F7400" w:rsidRDefault="000F7400" w:rsidP="000F7400">
            <w:pPr>
              <w:pStyle w:val="Listparagraf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F7400">
              <w:rPr>
                <w:sz w:val="18"/>
                <w:szCs w:val="18"/>
              </w:rPr>
              <w:t xml:space="preserve">Serviciul de urbanism și Amenajarea teritoriului prin arhitect-șef arh. Szervaczius Laszlo Victor </w:t>
            </w:r>
          </w:p>
          <w:p w14:paraId="76F05B99" w14:textId="77777777" w:rsidR="000F7400" w:rsidRDefault="000F7400" w:rsidP="000F7400">
            <w:pPr>
              <w:pStyle w:val="Listparagraf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F7400">
              <w:rPr>
                <w:sz w:val="18"/>
                <w:szCs w:val="18"/>
              </w:rPr>
              <w:t>Adresa: Municipiul Dej, str. 1 Mai nr. 2, 405200, Dej, jud. Cluj,</w:t>
            </w:r>
          </w:p>
          <w:p w14:paraId="0179C9BE" w14:textId="6BDF774B" w:rsidR="000F7400" w:rsidRPr="000F7400" w:rsidRDefault="000F7400" w:rsidP="000F7400">
            <w:pPr>
              <w:pStyle w:val="Listparagraf"/>
              <w:rPr>
                <w:sz w:val="18"/>
                <w:szCs w:val="18"/>
              </w:rPr>
            </w:pPr>
            <w:r w:rsidRPr="000F7400">
              <w:rPr>
                <w:sz w:val="18"/>
                <w:szCs w:val="18"/>
              </w:rPr>
              <w:t>telefon (+40) 264 - 211790,</w:t>
            </w:r>
            <w:r>
              <w:rPr>
                <w:sz w:val="18"/>
                <w:szCs w:val="18"/>
              </w:rPr>
              <w:t xml:space="preserve"> </w:t>
            </w:r>
            <w:r w:rsidRPr="000F7400">
              <w:rPr>
                <w:sz w:val="18"/>
                <w:szCs w:val="18"/>
              </w:rPr>
              <w:t xml:space="preserve">e-mail: </w:t>
            </w:r>
            <w:hyperlink r:id="rId8" w:history="1">
              <w:r w:rsidRPr="000F7400">
                <w:rPr>
                  <w:rStyle w:val="Hyperlink"/>
                  <w:sz w:val="18"/>
                  <w:szCs w:val="18"/>
                </w:rPr>
                <w:t>primaria@dej.ro</w:t>
              </w:r>
            </w:hyperlink>
          </w:p>
        </w:tc>
        <w:tc>
          <w:tcPr>
            <w:tcW w:w="2829" w:type="dxa"/>
          </w:tcPr>
          <w:p w14:paraId="383D26EF" w14:textId="15790853" w:rsidR="0042476B" w:rsidRPr="0027551E" w:rsidRDefault="000F7400" w:rsidP="00233EC5">
            <w:pPr>
              <w:jc w:val="center"/>
            </w:pPr>
            <w:r>
              <w:t xml:space="preserve">     </w:t>
            </w:r>
            <w:r w:rsidR="00233EC5" w:rsidRPr="0027551E">
              <w:rPr>
                <w:noProof/>
                <w:lang w:eastAsia="ro-RO"/>
              </w:rPr>
              <w:drawing>
                <wp:inline distT="0" distB="0" distL="0" distR="0" wp14:anchorId="35FC2A65" wp14:editId="567797CE">
                  <wp:extent cx="661407" cy="857405"/>
                  <wp:effectExtent l="0" t="0" r="5715" b="0"/>
                  <wp:docPr id="97178142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81424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07" cy="85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A101C" w14:textId="77777777" w:rsidR="001F0C4D" w:rsidRPr="0027551E" w:rsidRDefault="001F0C4D" w:rsidP="001F0C4D"/>
    <w:p w14:paraId="067D8615" w14:textId="77777777" w:rsidR="000F7400" w:rsidRDefault="000F7400" w:rsidP="001F0C4D"/>
    <w:p w14:paraId="0F5BCCBD" w14:textId="7DF6F763" w:rsidR="001F0C4D" w:rsidRPr="0027551E" w:rsidRDefault="001F0C4D" w:rsidP="001F0C4D">
      <w:r w:rsidRPr="0027551E">
        <w:t xml:space="preserve">Opiniile și propunerile populației sunt necesare  în vederea stabilirii cerințelor de elaborare </w:t>
      </w:r>
      <w:r w:rsidR="000F7400">
        <w:t xml:space="preserve">a </w:t>
      </w:r>
      <w:r w:rsidRPr="0027551E">
        <w:t>documentației de urbanism P.U.G.</w:t>
      </w:r>
      <w:r w:rsidR="000F7400">
        <w:t xml:space="preserve"> Preliminar, care va fi elaborat în etapa următoare.</w:t>
      </w:r>
    </w:p>
    <w:p w14:paraId="1B726B20" w14:textId="77777777" w:rsidR="001F0C4D" w:rsidRPr="0027551E" w:rsidRDefault="001F0C4D" w:rsidP="001F0C4D"/>
    <w:p w14:paraId="5AFA8B02" w14:textId="77777777" w:rsidR="00E10550" w:rsidRPr="0027551E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0F7400">
        <w:rPr>
          <w:rFonts w:eastAsia="Times New Roman" w:cs="Times New Roman"/>
          <w:b/>
          <w:bCs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0F7400">
        <w:rPr>
          <w:rFonts w:eastAsia="Times New Roman" w:cs="Times New Roman"/>
          <w:b/>
          <w:bCs/>
          <w:kern w:val="0"/>
          <w:lang w:eastAsia="ro-RO"/>
          <w14:ligatures w14:val="none"/>
        </w:rPr>
        <w:t>fundamentare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5D50A27D" w14:textId="77777777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16C88E1F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3A41432" w14:textId="270105E4" w:rsidR="001F0C4D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PUG conf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56A9F7F8" w14:textId="77777777" w:rsidR="0027551E" w:rsidRPr="0027551E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7551E" w14:paraId="763B89A2" w14:textId="77777777" w:rsidTr="00FD79F6">
        <w:tc>
          <w:tcPr>
            <w:tcW w:w="5228" w:type="dxa"/>
          </w:tcPr>
          <w:p w14:paraId="7A69829C" w14:textId="77777777" w:rsid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229B1150" w14:textId="3E0EBD0E" w:rsidR="0027551E" w:rsidRPr="0027551E" w:rsidRDefault="00D53D53" w:rsidP="000F7400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>Costan</w:t>
            </w:r>
            <w:proofErr w:type="spellEnd"/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 xml:space="preserve"> MORAR</w:t>
            </w:r>
          </w:p>
        </w:tc>
        <w:tc>
          <w:tcPr>
            <w:tcW w:w="5228" w:type="dxa"/>
          </w:tcPr>
          <w:p w14:paraId="3C65B9DF" w14:textId="77777777" w:rsidR="0027551E" w:rsidRP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Arhitect-Șef,</w:t>
            </w:r>
          </w:p>
          <w:p w14:paraId="31F3EF99" w14:textId="2E7FBFEF" w:rsidR="0027551E" w:rsidRPr="0027551E" w:rsidRDefault="008B3AF8" w:rsidP="0027551E">
            <w:pPr>
              <w:jc w:val="center"/>
            </w:pPr>
            <w:r>
              <w:t>S</w:t>
            </w:r>
            <w:r w:rsidRPr="0027551E">
              <w:t>ZERVACZIUS</w:t>
            </w:r>
            <w:r>
              <w:t xml:space="preserve"> </w:t>
            </w:r>
            <w:r w:rsidR="0027551E" w:rsidRPr="0027551E">
              <w:t xml:space="preserve">Laszlo </w:t>
            </w:r>
            <w:r>
              <w:t>Victor</w:t>
            </w:r>
          </w:p>
        </w:tc>
      </w:tr>
    </w:tbl>
    <w:p w14:paraId="1907CC6E" w14:textId="688FF6E1" w:rsidR="0027551E" w:rsidRPr="00FD79F6" w:rsidRDefault="0027551E" w:rsidP="000F7400"/>
    <w:sectPr w:rsidR="0027551E" w:rsidRPr="00FD79F6" w:rsidSect="00055D33">
      <w:pgSz w:w="11906" w:h="16838" w:code="9"/>
      <w:pgMar w:top="720" w:right="720" w:bottom="425" w:left="720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7"/>
    <w:rsid w:val="00040A1C"/>
    <w:rsid w:val="00055D33"/>
    <w:rsid w:val="000A2832"/>
    <w:rsid w:val="000F7400"/>
    <w:rsid w:val="00125B01"/>
    <w:rsid w:val="001A0142"/>
    <w:rsid w:val="001F0C4D"/>
    <w:rsid w:val="00233EC5"/>
    <w:rsid w:val="0027551E"/>
    <w:rsid w:val="00275BEA"/>
    <w:rsid w:val="002F0CA4"/>
    <w:rsid w:val="00313C96"/>
    <w:rsid w:val="003752FE"/>
    <w:rsid w:val="0042476B"/>
    <w:rsid w:val="004276BB"/>
    <w:rsid w:val="00454115"/>
    <w:rsid w:val="0046606A"/>
    <w:rsid w:val="00586C00"/>
    <w:rsid w:val="005D4EB6"/>
    <w:rsid w:val="00724021"/>
    <w:rsid w:val="00885006"/>
    <w:rsid w:val="008B3AF8"/>
    <w:rsid w:val="009D603A"/>
    <w:rsid w:val="00A91260"/>
    <w:rsid w:val="00AC2117"/>
    <w:rsid w:val="00BA1147"/>
    <w:rsid w:val="00D53D53"/>
    <w:rsid w:val="00DE22BE"/>
    <w:rsid w:val="00E10550"/>
    <w:rsid w:val="00F257FD"/>
    <w:rsid w:val="00F71EA4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55D3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dej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rco.de/bc0b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Corina.Pop</cp:lastModifiedBy>
  <cp:revision>6</cp:revision>
  <cp:lastPrinted>2023-11-27T08:03:00Z</cp:lastPrinted>
  <dcterms:created xsi:type="dcterms:W3CDTF">2023-07-18T22:04:00Z</dcterms:created>
  <dcterms:modified xsi:type="dcterms:W3CDTF">2023-11-27T08:08:00Z</dcterms:modified>
</cp:coreProperties>
</file>